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326DC6F" w14:textId="62A18695" w:rsidR="003D7372" w:rsidRPr="00DD6DB4" w:rsidRDefault="00DD6DB4" w:rsidP="00203A9B">
      <w:pPr>
        <w:jc w:val="both"/>
        <w:rPr>
          <w:rFonts w:ascii="Georgia" w:hAnsi="Georgia"/>
          <w:noProof/>
        </w:rPr>
      </w:pPr>
      <w:r w:rsidRPr="00DD6DB4">
        <w:rPr>
          <w:rFonts w:ascii="Georgia" w:hAnsi="Georgia"/>
          <w:b/>
          <w:noProof/>
        </w:rPr>
        <w:drawing>
          <wp:inline distT="0" distB="0" distL="0" distR="0" wp14:anchorId="59247850" wp14:editId="67288707">
            <wp:extent cx="2676525" cy="694690"/>
            <wp:effectExtent l="0" t="0" r="9525" b="0"/>
            <wp:docPr id="1339537637" name="Image 1" descr="Une image contenant Police, texte, logo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537637" name="Image 1" descr="Une image contenant Police, texte, logo, Graphiqu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4712A3" w14:textId="77777777" w:rsidR="00DD6DB4" w:rsidRPr="00DD6DB4" w:rsidRDefault="00DD6DB4" w:rsidP="00203A9B">
      <w:pPr>
        <w:jc w:val="both"/>
        <w:rPr>
          <w:rFonts w:ascii="Georgia" w:hAnsi="Georgia"/>
          <w:noProof/>
        </w:rPr>
      </w:pPr>
    </w:p>
    <w:p w14:paraId="1E51BA1A" w14:textId="77777777" w:rsidR="00DD6DB4" w:rsidRPr="00DD6DB4" w:rsidRDefault="00DD6DB4" w:rsidP="00203A9B">
      <w:pPr>
        <w:jc w:val="both"/>
        <w:rPr>
          <w:rFonts w:ascii="Georgia" w:hAnsi="Georgia"/>
          <w:noProof/>
        </w:rPr>
      </w:pPr>
    </w:p>
    <w:p w14:paraId="55B3DE52" w14:textId="77777777" w:rsidR="00DD6DB4" w:rsidRPr="00DD6DB4" w:rsidRDefault="00DD6DB4" w:rsidP="00203A9B">
      <w:pPr>
        <w:jc w:val="both"/>
        <w:rPr>
          <w:rFonts w:ascii="Georgia" w:hAnsi="Georgia"/>
          <w:noProof/>
        </w:rPr>
      </w:pPr>
    </w:p>
    <w:p w14:paraId="68CB324D" w14:textId="77777777" w:rsidR="00DD6DB4" w:rsidRPr="00DD6DB4" w:rsidRDefault="00DD6DB4" w:rsidP="00203A9B">
      <w:pPr>
        <w:jc w:val="both"/>
        <w:rPr>
          <w:rFonts w:ascii="Georgia" w:hAnsi="Georgia"/>
          <w:noProof/>
        </w:rPr>
      </w:pPr>
    </w:p>
    <w:p w14:paraId="2D561D68" w14:textId="77777777" w:rsidR="00DD6DB4" w:rsidRPr="00DD6DB4" w:rsidRDefault="00DD6DB4" w:rsidP="00203A9B">
      <w:pPr>
        <w:jc w:val="both"/>
        <w:rPr>
          <w:rFonts w:ascii="Georgia" w:hAnsi="Georgia"/>
          <w:noProof/>
        </w:rPr>
      </w:pPr>
    </w:p>
    <w:p w14:paraId="784FA797" w14:textId="77777777" w:rsidR="00DD6DB4" w:rsidRPr="00DD6DB4" w:rsidRDefault="00DD6DB4" w:rsidP="00203A9B">
      <w:pPr>
        <w:jc w:val="both"/>
        <w:rPr>
          <w:rFonts w:ascii="Georgia" w:hAnsi="Georgia"/>
          <w:noProof/>
        </w:rPr>
      </w:pPr>
    </w:p>
    <w:p w14:paraId="1EC72CAE" w14:textId="77777777" w:rsidR="00DD6DB4" w:rsidRPr="00DD6DB4" w:rsidRDefault="00DD6DB4" w:rsidP="00203A9B">
      <w:pPr>
        <w:jc w:val="both"/>
        <w:rPr>
          <w:rFonts w:ascii="Georgia" w:hAnsi="Georgia" w:cs="Arial"/>
          <w:b/>
          <w:sz w:val="24"/>
        </w:rPr>
      </w:pPr>
    </w:p>
    <w:p w14:paraId="0E13F951" w14:textId="41391934" w:rsidR="00DD6DB4" w:rsidRPr="00DD6DB4" w:rsidRDefault="00DD6DB4" w:rsidP="00DD6DB4">
      <w:pPr>
        <w:pStyle w:val="Corpsdetexte"/>
        <w:spacing w:before="138"/>
        <w:rPr>
          <w:rStyle w:val="lev"/>
          <w:rFonts w:ascii="Georgia" w:hAnsi="Georgia" w:cs="Arial"/>
          <w:sz w:val="4"/>
          <w:szCs w:val="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97"/>
      </w:tblGrid>
      <w:tr w:rsidR="00DD6DB4" w:rsidRPr="00DD6DB4" w14:paraId="6259A3A2" w14:textId="77777777" w:rsidTr="00933835">
        <w:trPr>
          <w:trHeight w:val="916"/>
        </w:trPr>
        <w:tc>
          <w:tcPr>
            <w:tcW w:w="9497" w:type="dxa"/>
          </w:tcPr>
          <w:p w14:paraId="2F50484F" w14:textId="77777777" w:rsidR="00DD6DB4" w:rsidRPr="00DD6DB4" w:rsidRDefault="00DD6DB4" w:rsidP="00933835">
            <w:pPr>
              <w:ind w:left="360"/>
              <w:jc w:val="both"/>
              <w:rPr>
                <w:rStyle w:val="Times14GNoir"/>
                <w:rFonts w:ascii="Georgia" w:hAnsi="Georgia" w:cs="Arial"/>
                <w:sz w:val="22"/>
                <w:lang w:bidi="en-US"/>
              </w:rPr>
            </w:pPr>
          </w:p>
          <w:p w14:paraId="35F2C04D" w14:textId="77777777" w:rsidR="00DD6DB4" w:rsidRPr="00DD6DB4" w:rsidRDefault="00DD6DB4" w:rsidP="00933835">
            <w:pPr>
              <w:jc w:val="center"/>
              <w:rPr>
                <w:rStyle w:val="Times14GNoir"/>
                <w:rFonts w:ascii="Georgia" w:hAnsi="Georgia" w:cs="Arial"/>
                <w:sz w:val="22"/>
                <w:lang w:bidi="en-US"/>
              </w:rPr>
            </w:pPr>
            <w:r w:rsidRPr="00DD6DB4">
              <w:rPr>
                <w:rFonts w:ascii="Georgia" w:hAnsi="Georgia"/>
                <w:sz w:val="32"/>
                <w:szCs w:val="32"/>
              </w:rPr>
              <w:t>FABRICATION DES COSTUMES DE LA PRODUCTION « LA VIE PARISIENNE »</w:t>
            </w:r>
          </w:p>
          <w:p w14:paraId="3CC811A4" w14:textId="77777777" w:rsidR="00DD6DB4" w:rsidRPr="00DD6DB4" w:rsidRDefault="00DD6DB4" w:rsidP="00933835">
            <w:pPr>
              <w:ind w:left="360"/>
              <w:jc w:val="center"/>
              <w:rPr>
                <w:rStyle w:val="Times14GNoir"/>
                <w:rFonts w:ascii="Georgia" w:hAnsi="Georgia" w:cs="Arial"/>
                <w:sz w:val="22"/>
                <w:lang w:bidi="en-US"/>
              </w:rPr>
            </w:pPr>
          </w:p>
        </w:tc>
      </w:tr>
    </w:tbl>
    <w:p w14:paraId="23E75CA3" w14:textId="77777777" w:rsidR="00DD6DB4" w:rsidRPr="00DD6DB4" w:rsidRDefault="00DD6DB4" w:rsidP="00DD6DB4">
      <w:pPr>
        <w:jc w:val="both"/>
        <w:rPr>
          <w:rStyle w:val="Times14GNoir"/>
          <w:rFonts w:ascii="Georgia" w:hAnsi="Georgia" w:cs="Arial"/>
          <w:sz w:val="22"/>
          <w:lang w:bidi="en-US"/>
        </w:rPr>
      </w:pPr>
    </w:p>
    <w:p w14:paraId="7DD9AA6F" w14:textId="77777777" w:rsidR="00DD6DB4" w:rsidRPr="00DD6DB4" w:rsidRDefault="00DD6DB4" w:rsidP="00DD6DB4">
      <w:pPr>
        <w:tabs>
          <w:tab w:val="left" w:pos="580"/>
        </w:tabs>
        <w:spacing w:line="280" w:lineRule="atLeast"/>
        <w:ind w:left="80" w:right="80"/>
        <w:jc w:val="center"/>
        <w:rPr>
          <w:rFonts w:ascii="Georgia" w:hAnsi="Georgia" w:cs="Arial"/>
          <w:i/>
          <w:color w:val="000000"/>
          <w:lang w:eastAsia="fr-FR"/>
        </w:rPr>
      </w:pPr>
      <w:r w:rsidRPr="00DD6DB4">
        <w:rPr>
          <w:rFonts w:ascii="Georgia" w:hAnsi="Georgia" w:cs="Arial"/>
          <w:i/>
          <w:lang w:eastAsia="fr-FR"/>
        </w:rPr>
        <w:t xml:space="preserve">Procédure adaptée en application </w:t>
      </w:r>
      <w:r w:rsidRPr="00DD6DB4">
        <w:rPr>
          <w:rFonts w:ascii="Georgia" w:hAnsi="Georgia" w:cs="Arial"/>
          <w:i/>
          <w:color w:val="000000"/>
          <w:lang w:eastAsia="fr-FR"/>
        </w:rPr>
        <w:t>des dispositions de l’article R.2123-1 du code de la commande publique</w:t>
      </w:r>
    </w:p>
    <w:p w14:paraId="226C60A2" w14:textId="77777777" w:rsidR="00DD6DB4" w:rsidRPr="00DD6DB4" w:rsidRDefault="00DD6DB4" w:rsidP="00DD6DB4">
      <w:pPr>
        <w:jc w:val="both"/>
        <w:rPr>
          <w:rFonts w:ascii="Georgia" w:hAnsi="Georgia" w:cs="Arial"/>
          <w:i/>
          <w:iCs/>
        </w:rPr>
      </w:pPr>
    </w:p>
    <w:p w14:paraId="32C3E784" w14:textId="77777777" w:rsidR="00DD6DB4" w:rsidRPr="00DD6DB4" w:rsidRDefault="00DD6DB4" w:rsidP="00DD6DB4">
      <w:pPr>
        <w:jc w:val="both"/>
        <w:rPr>
          <w:rFonts w:ascii="Georgia" w:hAnsi="Georgia" w:cs="Arial"/>
          <w:i/>
          <w:iCs/>
        </w:rPr>
      </w:pPr>
    </w:p>
    <w:p w14:paraId="2095836E" w14:textId="77777777" w:rsidR="00DD6DB4" w:rsidRPr="00DD6DB4" w:rsidRDefault="00DD6DB4" w:rsidP="00DD6DB4">
      <w:pPr>
        <w:jc w:val="center"/>
        <w:rPr>
          <w:rFonts w:ascii="Georgia" w:hAnsi="Georgia" w:cs="Arial"/>
          <w:b/>
          <w:bCs/>
        </w:rPr>
      </w:pPr>
      <w:r w:rsidRPr="00DD6DB4">
        <w:rPr>
          <w:rFonts w:ascii="Georgia" w:hAnsi="Georgia" w:cs="Arial"/>
          <w:b/>
          <w:bCs/>
        </w:rPr>
        <w:t>Type de marché</w:t>
      </w:r>
    </w:p>
    <w:p w14:paraId="22DFC996" w14:textId="77777777" w:rsidR="00DD6DB4" w:rsidRPr="00DD6DB4" w:rsidRDefault="00DD6DB4" w:rsidP="00DD6DB4">
      <w:pPr>
        <w:jc w:val="center"/>
        <w:rPr>
          <w:rFonts w:ascii="Georgia" w:hAnsi="Georgia" w:cs="Arial"/>
        </w:rPr>
      </w:pPr>
      <w:r w:rsidRPr="00DD6DB4">
        <w:rPr>
          <w:rFonts w:ascii="Georgia" w:hAnsi="Georgia" w:cs="Arial"/>
        </w:rPr>
        <w:t>Fournitures courantes et services</w:t>
      </w:r>
    </w:p>
    <w:p w14:paraId="7E4542ED" w14:textId="77777777" w:rsidR="00DD6DB4" w:rsidRPr="00DD6DB4" w:rsidRDefault="00DD6DB4" w:rsidP="00DD6DB4">
      <w:pPr>
        <w:jc w:val="center"/>
        <w:rPr>
          <w:rFonts w:ascii="Georgia" w:hAnsi="Georgia" w:cs="Arial"/>
        </w:rPr>
      </w:pPr>
    </w:p>
    <w:p w14:paraId="42256A38" w14:textId="77777777" w:rsidR="00DD6DB4" w:rsidRPr="00DD6DB4" w:rsidRDefault="00DD6DB4" w:rsidP="00DD6DB4">
      <w:pPr>
        <w:jc w:val="center"/>
        <w:rPr>
          <w:rFonts w:ascii="Georgia" w:hAnsi="Georgia" w:cs="Arial"/>
          <w:b/>
          <w:bCs/>
        </w:rPr>
      </w:pPr>
      <w:r w:rsidRPr="00DD6DB4">
        <w:rPr>
          <w:rFonts w:ascii="Georgia" w:hAnsi="Georgia" w:cs="Arial"/>
          <w:b/>
          <w:bCs/>
        </w:rPr>
        <w:t>Référence du marché</w:t>
      </w:r>
    </w:p>
    <w:p w14:paraId="3068C461" w14:textId="77777777" w:rsidR="00DD6DB4" w:rsidRPr="00DD6DB4" w:rsidRDefault="00DD6DB4" w:rsidP="00DD6DB4">
      <w:pPr>
        <w:ind w:left="720" w:hanging="720"/>
        <w:jc w:val="center"/>
        <w:rPr>
          <w:rFonts w:ascii="Georgia" w:hAnsi="Georgia" w:cs="Arial"/>
        </w:rPr>
      </w:pPr>
      <w:r w:rsidRPr="00DD6DB4">
        <w:rPr>
          <w:rFonts w:ascii="Georgia" w:hAnsi="Georgia" w:cs="Arial"/>
        </w:rPr>
        <w:t>2026-001-DH</w:t>
      </w:r>
    </w:p>
    <w:p w14:paraId="3E429581" w14:textId="77777777" w:rsidR="00DD6DB4" w:rsidRPr="00DD6DB4" w:rsidRDefault="00DD6DB4" w:rsidP="00DD6DB4">
      <w:pPr>
        <w:jc w:val="center"/>
        <w:rPr>
          <w:rFonts w:ascii="Georgia" w:hAnsi="Georgia" w:cs="Arial"/>
        </w:rPr>
      </w:pPr>
    </w:p>
    <w:p w14:paraId="1B6E4EA8" w14:textId="77777777" w:rsidR="00DD6DB4" w:rsidRPr="00DD6DB4" w:rsidRDefault="00DD6DB4" w:rsidP="00DD6DB4">
      <w:pPr>
        <w:jc w:val="center"/>
        <w:rPr>
          <w:rFonts w:ascii="Georgia" w:hAnsi="Georgia" w:cs="Arial"/>
          <w:b/>
          <w:bCs/>
        </w:rPr>
      </w:pPr>
      <w:r w:rsidRPr="00DD6DB4">
        <w:rPr>
          <w:rFonts w:ascii="Georgia" w:hAnsi="Georgia" w:cs="Arial"/>
          <w:b/>
          <w:bCs/>
        </w:rPr>
        <w:t>Pouvoir adjudicateur</w:t>
      </w:r>
    </w:p>
    <w:p w14:paraId="71CC3FDF" w14:textId="77777777" w:rsidR="00DD6DB4" w:rsidRPr="00DD6DB4" w:rsidRDefault="00DD6DB4" w:rsidP="00DD6DB4">
      <w:pPr>
        <w:jc w:val="center"/>
        <w:rPr>
          <w:rFonts w:ascii="Georgia" w:hAnsi="Georgia" w:cs="Arial"/>
        </w:rPr>
      </w:pPr>
      <w:r w:rsidRPr="00DD6DB4">
        <w:rPr>
          <w:rFonts w:ascii="Georgia" w:hAnsi="Georgia" w:cs="Arial"/>
          <w:lang w:eastAsia="fr-FR"/>
        </w:rPr>
        <w:t>Comédie-Française</w:t>
      </w:r>
    </w:p>
    <w:p w14:paraId="43BB3ABC" w14:textId="77777777" w:rsidR="00DD6DB4" w:rsidRPr="00DD6DB4" w:rsidRDefault="00DD6DB4" w:rsidP="00DD6DB4">
      <w:pPr>
        <w:jc w:val="center"/>
        <w:rPr>
          <w:rFonts w:ascii="Georgia" w:hAnsi="Georgia" w:cs="Arial"/>
        </w:rPr>
      </w:pPr>
      <w:r w:rsidRPr="00DD6DB4">
        <w:rPr>
          <w:rFonts w:ascii="Georgia" w:hAnsi="Georgia" w:cs="Arial"/>
          <w:lang w:eastAsia="fr-FR"/>
        </w:rPr>
        <w:t>1 Place Colette</w:t>
      </w:r>
    </w:p>
    <w:p w14:paraId="00C9075B" w14:textId="77777777" w:rsidR="00DD6DB4" w:rsidRPr="00DD6DB4" w:rsidRDefault="00DD6DB4" w:rsidP="00DD6DB4">
      <w:pPr>
        <w:jc w:val="center"/>
        <w:rPr>
          <w:rFonts w:ascii="Georgia" w:hAnsi="Georgia" w:cs="Arial"/>
          <w:lang w:eastAsia="fr-FR"/>
        </w:rPr>
      </w:pPr>
      <w:r w:rsidRPr="00DD6DB4">
        <w:rPr>
          <w:rFonts w:ascii="Georgia" w:hAnsi="Georgia" w:cs="Arial"/>
          <w:lang w:eastAsia="fr-FR"/>
        </w:rPr>
        <w:t>75001 Paris</w:t>
      </w:r>
    </w:p>
    <w:p w14:paraId="07721F4A" w14:textId="77777777" w:rsidR="00DD6DB4" w:rsidRPr="00DD6DB4" w:rsidRDefault="00DD6DB4" w:rsidP="00DD6DB4">
      <w:pPr>
        <w:jc w:val="center"/>
        <w:rPr>
          <w:rFonts w:ascii="Georgia" w:hAnsi="Georgia" w:cs="Arial"/>
          <w:lang w:eastAsia="fr-FR"/>
        </w:rPr>
      </w:pPr>
    </w:p>
    <w:p w14:paraId="59AFBCF5" w14:textId="77777777" w:rsidR="00DD6DB4" w:rsidRPr="00DD6DB4" w:rsidRDefault="00DD6DB4" w:rsidP="00DD6DB4">
      <w:pPr>
        <w:jc w:val="center"/>
        <w:rPr>
          <w:rFonts w:ascii="Georgia" w:hAnsi="Georgia" w:cs="Arial"/>
          <w:lang w:eastAsia="fr-FR"/>
        </w:rPr>
      </w:pPr>
    </w:p>
    <w:p w14:paraId="12484D91" w14:textId="0153FCC0" w:rsidR="00520D7A" w:rsidRPr="00DD6DB4" w:rsidRDefault="00520D7A" w:rsidP="00DD6DB4">
      <w:pPr>
        <w:pStyle w:val="Corpsdetexte"/>
        <w:spacing w:before="138"/>
        <w:rPr>
          <w:rStyle w:val="lev"/>
          <w:rFonts w:ascii="Georgia" w:hAnsi="Georgia" w:cs="Arial"/>
          <w:sz w:val="4"/>
          <w:szCs w:val="4"/>
        </w:rPr>
      </w:pPr>
    </w:p>
    <w:p w14:paraId="655F2485" w14:textId="77777777" w:rsidR="00C1283C" w:rsidRPr="00DD6DB4" w:rsidRDefault="00C1283C" w:rsidP="00520D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276" w:lineRule="auto"/>
        <w:ind w:right="80"/>
        <w:jc w:val="center"/>
        <w:rPr>
          <w:rStyle w:val="lev"/>
          <w:rFonts w:ascii="Georgia" w:hAnsi="Georgia" w:cs="Arial"/>
          <w:sz w:val="32"/>
          <w:szCs w:val="32"/>
        </w:rPr>
      </w:pPr>
    </w:p>
    <w:p w14:paraId="7AD47ED4" w14:textId="00BCC85C" w:rsidR="00520D7A" w:rsidRDefault="00520D7A" w:rsidP="00520D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276" w:lineRule="auto"/>
        <w:ind w:right="80"/>
        <w:jc w:val="center"/>
        <w:rPr>
          <w:rStyle w:val="lev"/>
          <w:rFonts w:ascii="Georgia" w:hAnsi="Georgia" w:cs="Arial"/>
          <w:sz w:val="32"/>
          <w:szCs w:val="32"/>
        </w:rPr>
      </w:pPr>
      <w:r w:rsidRPr="00DD6DB4">
        <w:rPr>
          <w:rStyle w:val="lev"/>
          <w:rFonts w:ascii="Georgia" w:hAnsi="Georgia" w:cs="Arial"/>
          <w:sz w:val="32"/>
          <w:szCs w:val="32"/>
        </w:rPr>
        <w:t>ACTE D’ENGAGEMENT (AE)</w:t>
      </w:r>
    </w:p>
    <w:p w14:paraId="58E35C73" w14:textId="474F8073" w:rsidR="0034406A" w:rsidRPr="00DD6DB4" w:rsidRDefault="0034406A" w:rsidP="00520D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276" w:lineRule="auto"/>
        <w:ind w:right="80"/>
        <w:jc w:val="center"/>
        <w:rPr>
          <w:rStyle w:val="lev"/>
          <w:rFonts w:ascii="Georgia" w:hAnsi="Georgia" w:cs="Arial"/>
          <w:sz w:val="32"/>
          <w:szCs w:val="32"/>
        </w:rPr>
      </w:pPr>
      <w:r>
        <w:rPr>
          <w:rStyle w:val="lev"/>
          <w:rFonts w:ascii="Georgia" w:hAnsi="Georgia" w:cs="Arial"/>
          <w:sz w:val="32"/>
          <w:szCs w:val="32"/>
        </w:rPr>
        <w:t xml:space="preserve">LOT N°1 : COSTUMES </w:t>
      </w:r>
      <w:r w:rsidR="005B3B67">
        <w:rPr>
          <w:rStyle w:val="lev"/>
          <w:rFonts w:ascii="Georgia" w:hAnsi="Georgia" w:cs="Arial"/>
          <w:sz w:val="32"/>
          <w:szCs w:val="32"/>
        </w:rPr>
        <w:t xml:space="preserve">DES CHŒURS </w:t>
      </w:r>
      <w:r>
        <w:rPr>
          <w:rStyle w:val="lev"/>
          <w:rFonts w:ascii="Georgia" w:hAnsi="Georgia" w:cs="Arial"/>
          <w:sz w:val="32"/>
          <w:szCs w:val="32"/>
        </w:rPr>
        <w:t>HOMME</w:t>
      </w:r>
    </w:p>
    <w:p w14:paraId="0A004D79" w14:textId="77777777" w:rsidR="00C1283C" w:rsidRPr="00DD6DB4" w:rsidRDefault="00C1283C" w:rsidP="00520D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276" w:lineRule="auto"/>
        <w:ind w:right="80"/>
        <w:jc w:val="center"/>
        <w:rPr>
          <w:rStyle w:val="lev"/>
          <w:rFonts w:ascii="Georgia" w:hAnsi="Georgia" w:cs="Arial"/>
          <w:sz w:val="32"/>
          <w:szCs w:val="32"/>
        </w:rPr>
      </w:pPr>
    </w:p>
    <w:p w14:paraId="451279A1" w14:textId="77777777" w:rsidR="00520D7A" w:rsidRPr="00DD6DB4" w:rsidRDefault="00520D7A" w:rsidP="00520D7A">
      <w:pPr>
        <w:jc w:val="center"/>
        <w:rPr>
          <w:rFonts w:ascii="Georgia" w:hAnsi="Georgia" w:cs="Calibri Light"/>
          <w:b/>
          <w:sz w:val="16"/>
          <w:szCs w:val="14"/>
        </w:rPr>
      </w:pPr>
    </w:p>
    <w:p w14:paraId="1B850F13" w14:textId="77777777" w:rsidR="00964985" w:rsidRPr="00DD6DB4" w:rsidRDefault="00964985" w:rsidP="00DB0740">
      <w:pPr>
        <w:autoSpaceDE w:val="0"/>
        <w:snapToGrid w:val="0"/>
        <w:jc w:val="center"/>
        <w:rPr>
          <w:rFonts w:ascii="Georgia" w:hAnsi="Georgia" w:cs="Arial"/>
          <w:bCs/>
          <w:color w:val="000000"/>
          <w:sz w:val="24"/>
          <w:lang w:eastAsia="fr-FR"/>
        </w:rPr>
      </w:pPr>
    </w:p>
    <w:p w14:paraId="6E8AB117" w14:textId="77777777" w:rsidR="00B27734" w:rsidRPr="00DD6DB4" w:rsidRDefault="00B27734">
      <w:pPr>
        <w:pStyle w:val="Titre10"/>
        <w:pageBreakBefore/>
        <w:rPr>
          <w:rFonts w:ascii="Georgia" w:hAnsi="Georgia" w:cs="Arial"/>
        </w:rPr>
      </w:pPr>
      <w:r w:rsidRPr="00DD6DB4">
        <w:rPr>
          <w:rFonts w:ascii="Georgia" w:hAnsi="Georgia" w:cs="Arial"/>
        </w:rPr>
        <w:lastRenderedPageBreak/>
        <w:t>ACTE D’ENGAGEMENT</w:t>
      </w:r>
    </w:p>
    <w:p w14:paraId="59B8AD46" w14:textId="77777777" w:rsidR="00B27734" w:rsidRPr="00DD6DB4" w:rsidRDefault="00B27734">
      <w:pPr>
        <w:rPr>
          <w:rFonts w:ascii="Georgia" w:hAnsi="Georgia" w:cs="Arial"/>
        </w:rPr>
      </w:pPr>
    </w:p>
    <w:p w14:paraId="1CDC4241" w14:textId="77777777" w:rsidR="00B27734" w:rsidRPr="00DD6DB4" w:rsidRDefault="00B27734">
      <w:pPr>
        <w:keepNext/>
        <w:rPr>
          <w:rFonts w:ascii="Georgia" w:hAnsi="Georgia" w:cs="Arial"/>
          <w:b/>
        </w:rPr>
      </w:pPr>
      <w:r w:rsidRPr="00DD6DB4">
        <w:rPr>
          <w:rFonts w:ascii="Georgia" w:hAnsi="Georgia" w:cs="Arial"/>
          <w:b/>
          <w:i/>
          <w:u w:val="single"/>
        </w:rPr>
        <w:t>Pouvoir adjudicateur, Maitre de l’ouvrage :</w:t>
      </w:r>
      <w:r w:rsidRPr="00DD6DB4">
        <w:rPr>
          <w:rFonts w:ascii="Georgia" w:hAnsi="Georgia" w:cs="Arial"/>
          <w:b/>
        </w:rPr>
        <w:t xml:space="preserve"> </w:t>
      </w:r>
    </w:p>
    <w:p w14:paraId="48E679B3" w14:textId="77777777" w:rsidR="00B27734" w:rsidRPr="00DD6DB4" w:rsidRDefault="00B27734">
      <w:pPr>
        <w:keepNext/>
        <w:jc w:val="both"/>
        <w:rPr>
          <w:rFonts w:ascii="Georgia" w:hAnsi="Georgia" w:cs="Arial"/>
          <w:bCs/>
        </w:rPr>
      </w:pPr>
    </w:p>
    <w:p w14:paraId="4CD7A9CF" w14:textId="73B8BC4B" w:rsidR="00B27734" w:rsidRPr="00DD6DB4" w:rsidRDefault="00AC7739">
      <w:pPr>
        <w:keepNext/>
        <w:jc w:val="both"/>
        <w:rPr>
          <w:rFonts w:ascii="Georgia" w:hAnsi="Georgia" w:cs="Arial"/>
          <w:bCs/>
        </w:rPr>
      </w:pPr>
      <w:r w:rsidRPr="00DD6DB4">
        <w:rPr>
          <w:rFonts w:ascii="Georgia" w:hAnsi="Georgia" w:cs="Arial"/>
          <w:bCs/>
        </w:rPr>
        <w:t>COMEDIE-FRANÇAISE</w:t>
      </w:r>
    </w:p>
    <w:p w14:paraId="089A459E" w14:textId="77777777" w:rsidR="00177719" w:rsidRPr="00DD6DB4" w:rsidRDefault="00177719">
      <w:pPr>
        <w:keepNext/>
        <w:jc w:val="both"/>
        <w:rPr>
          <w:rFonts w:ascii="Georgia" w:hAnsi="Georgia" w:cs="Arial"/>
          <w:bCs/>
        </w:rPr>
      </w:pPr>
      <w:r w:rsidRPr="00DD6DB4">
        <w:rPr>
          <w:rFonts w:ascii="Georgia" w:hAnsi="Georgia" w:cs="Arial"/>
          <w:bCs/>
        </w:rPr>
        <w:t>Place Colette</w:t>
      </w:r>
    </w:p>
    <w:p w14:paraId="216D6297" w14:textId="77777777" w:rsidR="00177719" w:rsidRPr="00DD6DB4" w:rsidRDefault="00177719">
      <w:pPr>
        <w:keepNext/>
        <w:jc w:val="both"/>
        <w:rPr>
          <w:rFonts w:ascii="Georgia" w:hAnsi="Georgia" w:cs="Arial"/>
          <w:bCs/>
        </w:rPr>
      </w:pPr>
      <w:r w:rsidRPr="00DD6DB4">
        <w:rPr>
          <w:rFonts w:ascii="Georgia" w:hAnsi="Georgia" w:cs="Arial"/>
          <w:bCs/>
        </w:rPr>
        <w:t xml:space="preserve">75001 PARIS </w:t>
      </w:r>
    </w:p>
    <w:p w14:paraId="7C6C0A6D" w14:textId="77777777" w:rsidR="00B27734" w:rsidRPr="00DD6DB4" w:rsidRDefault="00B27734">
      <w:pPr>
        <w:keepNext/>
        <w:rPr>
          <w:rFonts w:ascii="Georgia" w:hAnsi="Georgia" w:cs="Arial"/>
          <w:bCs/>
        </w:rPr>
      </w:pPr>
    </w:p>
    <w:p w14:paraId="57D8F40D" w14:textId="77777777" w:rsidR="00B27734" w:rsidRPr="00DD6DB4" w:rsidRDefault="00B27734">
      <w:pPr>
        <w:keepNext/>
        <w:tabs>
          <w:tab w:val="left" w:pos="1843"/>
        </w:tabs>
        <w:jc w:val="both"/>
        <w:rPr>
          <w:rFonts w:ascii="Georgia" w:hAnsi="Georgia" w:cs="Arial"/>
          <w:b/>
        </w:rPr>
      </w:pPr>
      <w:r w:rsidRPr="00DD6DB4">
        <w:rPr>
          <w:rFonts w:ascii="Georgia" w:hAnsi="Georgia" w:cs="Arial"/>
          <w:b/>
          <w:i/>
          <w:u w:val="single"/>
        </w:rPr>
        <w:t>Objet du marché :</w:t>
      </w:r>
      <w:r w:rsidRPr="00DD6DB4">
        <w:rPr>
          <w:rFonts w:ascii="Georgia" w:hAnsi="Georgia" w:cs="Arial"/>
          <w:b/>
          <w:i/>
        </w:rPr>
        <w:tab/>
      </w:r>
    </w:p>
    <w:p w14:paraId="4B228809" w14:textId="77777777" w:rsidR="00707BDC" w:rsidRPr="00DD6DB4" w:rsidRDefault="00707BDC" w:rsidP="000B4DB3">
      <w:pPr>
        <w:rPr>
          <w:rFonts w:ascii="Georgia" w:hAnsi="Georgia" w:cs="Arial"/>
          <w:b/>
          <w:i/>
        </w:rPr>
      </w:pPr>
    </w:p>
    <w:p w14:paraId="1254803E" w14:textId="667D4AFB" w:rsidR="00DD6DB4" w:rsidRDefault="00DD6DB4" w:rsidP="00DD6DB4">
      <w:pPr>
        <w:jc w:val="both"/>
        <w:rPr>
          <w:rFonts w:ascii="Georgia" w:hAnsi="Georgia" w:cs="Arial"/>
          <w:iCs/>
        </w:rPr>
      </w:pPr>
      <w:r w:rsidRPr="00DD6DB4">
        <w:rPr>
          <w:rFonts w:ascii="Georgia" w:hAnsi="Georgia" w:cs="Arial"/>
          <w:iCs/>
        </w:rPr>
        <w:t xml:space="preserve">Fabrication des costumes de la production « la </w:t>
      </w:r>
      <w:r w:rsidR="00A8558C">
        <w:rPr>
          <w:rFonts w:ascii="Georgia" w:hAnsi="Georgia" w:cs="Arial"/>
          <w:iCs/>
        </w:rPr>
        <w:t>Vi</w:t>
      </w:r>
      <w:r w:rsidRPr="00DD6DB4">
        <w:rPr>
          <w:rFonts w:ascii="Georgia" w:hAnsi="Georgia" w:cs="Arial"/>
          <w:iCs/>
        </w:rPr>
        <w:t xml:space="preserve">e </w:t>
      </w:r>
      <w:r w:rsidR="00A8558C">
        <w:rPr>
          <w:rFonts w:ascii="Georgia" w:hAnsi="Georgia" w:cs="Arial"/>
          <w:iCs/>
        </w:rPr>
        <w:t>P</w:t>
      </w:r>
      <w:r w:rsidRPr="00DD6DB4">
        <w:rPr>
          <w:rFonts w:ascii="Georgia" w:hAnsi="Georgia" w:cs="Arial"/>
          <w:iCs/>
        </w:rPr>
        <w:t>arisienne »</w:t>
      </w:r>
    </w:p>
    <w:p w14:paraId="66023556" w14:textId="30ABEEDD" w:rsidR="0034406A" w:rsidRPr="00DD6DB4" w:rsidRDefault="0034406A" w:rsidP="00DD6DB4">
      <w:pPr>
        <w:jc w:val="both"/>
        <w:rPr>
          <w:rFonts w:ascii="Georgia" w:hAnsi="Georgia" w:cs="Arial"/>
          <w:b/>
          <w:iCs/>
        </w:rPr>
      </w:pPr>
      <w:r>
        <w:rPr>
          <w:rFonts w:ascii="Georgia" w:hAnsi="Georgia" w:cs="Arial"/>
          <w:iCs/>
        </w:rPr>
        <w:t xml:space="preserve">Lot n°1 : costumes </w:t>
      </w:r>
      <w:r w:rsidR="005B3B67">
        <w:rPr>
          <w:rFonts w:ascii="Georgia" w:hAnsi="Georgia" w:cs="Arial"/>
          <w:iCs/>
        </w:rPr>
        <w:t xml:space="preserve">des chœurs </w:t>
      </w:r>
      <w:r>
        <w:rPr>
          <w:rFonts w:ascii="Georgia" w:hAnsi="Georgia" w:cs="Arial"/>
          <w:iCs/>
        </w:rPr>
        <w:t>homme</w:t>
      </w:r>
    </w:p>
    <w:p w14:paraId="6431AFD6" w14:textId="77777777" w:rsidR="00B27734" w:rsidRPr="00DD6DB4" w:rsidRDefault="00B27734">
      <w:pPr>
        <w:jc w:val="both"/>
        <w:rPr>
          <w:rFonts w:ascii="Georgia" w:hAnsi="Georgia" w:cs="Arial"/>
          <w:b/>
        </w:rPr>
      </w:pPr>
    </w:p>
    <w:p w14:paraId="61338686" w14:textId="10172962" w:rsidR="00B27734" w:rsidRPr="00DD6DB4" w:rsidRDefault="00B27734">
      <w:pPr>
        <w:tabs>
          <w:tab w:val="left" w:pos="709"/>
          <w:tab w:val="right" w:leader="dot" w:pos="3686"/>
          <w:tab w:val="right" w:pos="3742"/>
        </w:tabs>
        <w:jc w:val="both"/>
        <w:rPr>
          <w:rFonts w:ascii="Georgia" w:hAnsi="Georgia" w:cs="Arial"/>
        </w:rPr>
      </w:pPr>
      <w:r w:rsidRPr="00DD6DB4">
        <w:rPr>
          <w:rFonts w:ascii="Georgia" w:hAnsi="Georgia" w:cs="Arial"/>
          <w:b/>
          <w:i/>
          <w:u w:val="single"/>
        </w:rPr>
        <w:t>Mode de passation d</w:t>
      </w:r>
      <w:r w:rsidR="004114F8">
        <w:rPr>
          <w:rFonts w:ascii="Georgia" w:hAnsi="Georgia" w:cs="Arial"/>
          <w:b/>
          <w:i/>
          <w:u w:val="single"/>
        </w:rPr>
        <w:t>u</w:t>
      </w:r>
      <w:r w:rsidRPr="00DD6DB4">
        <w:rPr>
          <w:rFonts w:ascii="Georgia" w:hAnsi="Georgia" w:cs="Arial"/>
          <w:b/>
          <w:i/>
          <w:u w:val="single"/>
        </w:rPr>
        <w:t xml:space="preserve"> marché :</w:t>
      </w:r>
    </w:p>
    <w:p w14:paraId="10BC9E18" w14:textId="77777777" w:rsidR="00E10AD7" w:rsidRPr="00DD6DB4" w:rsidRDefault="00E10AD7" w:rsidP="00E10AD7">
      <w:pPr>
        <w:pStyle w:val="Normal2"/>
        <w:ind w:left="0" w:firstLine="0"/>
        <w:rPr>
          <w:rFonts w:ascii="Georgia" w:hAnsi="Georgia" w:cs="Arial"/>
        </w:rPr>
      </w:pPr>
    </w:p>
    <w:p w14:paraId="09D3A233" w14:textId="77777777" w:rsidR="00B741D7" w:rsidRPr="00DD6DB4" w:rsidRDefault="00B741D7" w:rsidP="00B741D7">
      <w:pPr>
        <w:jc w:val="both"/>
        <w:rPr>
          <w:rFonts w:ascii="Georgia" w:hAnsi="Georgia" w:cs="Arial"/>
        </w:rPr>
      </w:pPr>
      <w:r w:rsidRPr="00DD6DB4">
        <w:rPr>
          <w:rFonts w:ascii="Georgia" w:hAnsi="Georgia" w:cs="Arial"/>
        </w:rPr>
        <w:t>Le présent marché est passé selon une procédure adaptée ouverte en application des articles R. 2123-1 du code de la commande publique.</w:t>
      </w:r>
    </w:p>
    <w:p w14:paraId="1AE39271" w14:textId="77777777" w:rsidR="00B741D7" w:rsidRPr="00DD6DB4" w:rsidRDefault="00B741D7" w:rsidP="00B741D7">
      <w:pPr>
        <w:jc w:val="both"/>
        <w:rPr>
          <w:rFonts w:ascii="Georgia" w:hAnsi="Georgia" w:cs="Arial"/>
        </w:rPr>
      </w:pPr>
    </w:p>
    <w:p w14:paraId="76B4052A" w14:textId="77777777" w:rsidR="00B27734" w:rsidRPr="00DD6DB4" w:rsidRDefault="00B27734">
      <w:pPr>
        <w:keepNext/>
        <w:jc w:val="both"/>
        <w:rPr>
          <w:rFonts w:ascii="Georgia" w:hAnsi="Georgia" w:cs="Arial"/>
        </w:rPr>
      </w:pPr>
      <w:r w:rsidRPr="00DD6DB4">
        <w:rPr>
          <w:rFonts w:ascii="Georgia" w:hAnsi="Georgia" w:cs="Arial"/>
          <w:b/>
          <w:i/>
          <w:u w:val="single"/>
        </w:rPr>
        <w:t>Personne habilitée à donner les renseignements relatifs aux nantissements et cessions de créances :</w:t>
      </w:r>
    </w:p>
    <w:p w14:paraId="7337247A" w14:textId="77777777" w:rsidR="00B27734" w:rsidRPr="00DD6DB4" w:rsidRDefault="00B27734">
      <w:pPr>
        <w:keepNext/>
        <w:jc w:val="both"/>
        <w:rPr>
          <w:rFonts w:ascii="Georgia" w:hAnsi="Georgia" w:cs="Arial"/>
          <w:i/>
        </w:rPr>
      </w:pPr>
    </w:p>
    <w:p w14:paraId="257F3EDA" w14:textId="65E2AA1C" w:rsidR="00B27734" w:rsidRPr="00DD6DB4" w:rsidRDefault="00F313EE">
      <w:pPr>
        <w:pStyle w:val="En-tte"/>
        <w:tabs>
          <w:tab w:val="left" w:pos="708"/>
        </w:tabs>
        <w:jc w:val="both"/>
        <w:rPr>
          <w:rFonts w:ascii="Georgia" w:hAnsi="Georgia" w:cs="Arial"/>
          <w:bCs/>
        </w:rPr>
      </w:pPr>
      <w:r w:rsidRPr="00DD6DB4">
        <w:rPr>
          <w:rFonts w:ascii="Georgia" w:hAnsi="Georgia" w:cs="Arial"/>
          <w:bCs/>
        </w:rPr>
        <w:t>Le direc</w:t>
      </w:r>
      <w:r w:rsidR="00284F89" w:rsidRPr="00DD6DB4">
        <w:rPr>
          <w:rFonts w:ascii="Georgia" w:hAnsi="Georgia" w:cs="Arial"/>
          <w:bCs/>
        </w:rPr>
        <w:t>teur général des services de la Comédie-Française</w:t>
      </w:r>
    </w:p>
    <w:p w14:paraId="1D9B05A4" w14:textId="77777777" w:rsidR="00B27734" w:rsidRPr="00DD6DB4" w:rsidRDefault="00B27734">
      <w:pPr>
        <w:pStyle w:val="En-tte"/>
        <w:tabs>
          <w:tab w:val="left" w:pos="708"/>
        </w:tabs>
        <w:jc w:val="both"/>
        <w:rPr>
          <w:rFonts w:ascii="Georgia" w:hAnsi="Georgia" w:cs="Arial"/>
          <w:b/>
        </w:rPr>
      </w:pPr>
    </w:p>
    <w:p w14:paraId="5F343340" w14:textId="77777777" w:rsidR="00B27734" w:rsidRPr="00DD6DB4" w:rsidRDefault="00B27734">
      <w:pPr>
        <w:keepNext/>
        <w:jc w:val="both"/>
        <w:rPr>
          <w:rFonts w:ascii="Georgia" w:hAnsi="Georgia" w:cs="Arial"/>
        </w:rPr>
      </w:pPr>
      <w:r w:rsidRPr="00DD6DB4">
        <w:rPr>
          <w:rFonts w:ascii="Georgia" w:hAnsi="Georgia" w:cs="Arial"/>
          <w:b/>
          <w:i/>
          <w:u w:val="single"/>
        </w:rPr>
        <w:t>Ordonnateur :</w:t>
      </w:r>
    </w:p>
    <w:p w14:paraId="709F13CF" w14:textId="77777777" w:rsidR="00B27734" w:rsidRPr="00DD6DB4" w:rsidRDefault="00B27734">
      <w:pPr>
        <w:keepNext/>
        <w:jc w:val="both"/>
        <w:rPr>
          <w:rFonts w:ascii="Georgia" w:hAnsi="Georgia" w:cs="Arial"/>
          <w:b/>
          <w:i/>
          <w:u w:val="single"/>
        </w:rPr>
      </w:pPr>
    </w:p>
    <w:p w14:paraId="047C209C" w14:textId="77777777" w:rsidR="00513B1A" w:rsidRPr="00DD6DB4" w:rsidRDefault="00513B1A" w:rsidP="00513B1A">
      <w:pPr>
        <w:pStyle w:val="En-tte"/>
        <w:tabs>
          <w:tab w:val="left" w:pos="708"/>
        </w:tabs>
        <w:jc w:val="both"/>
        <w:rPr>
          <w:rFonts w:ascii="Georgia" w:hAnsi="Georgia" w:cs="Arial"/>
          <w:bCs/>
        </w:rPr>
      </w:pPr>
      <w:r w:rsidRPr="00DD6DB4">
        <w:rPr>
          <w:rFonts w:ascii="Georgia" w:hAnsi="Georgia" w:cs="Arial"/>
          <w:bCs/>
        </w:rPr>
        <w:t>Le directeur général des services de la Comédie-Française</w:t>
      </w:r>
    </w:p>
    <w:p w14:paraId="0DBC5D7B" w14:textId="77777777" w:rsidR="00B27734" w:rsidRPr="00DD6DB4" w:rsidRDefault="00B27734">
      <w:pPr>
        <w:keepNext/>
        <w:jc w:val="both"/>
        <w:rPr>
          <w:rFonts w:ascii="Georgia" w:hAnsi="Georgia" w:cs="Arial"/>
          <w:b/>
        </w:rPr>
      </w:pPr>
    </w:p>
    <w:p w14:paraId="0E5AF714" w14:textId="77777777" w:rsidR="00B27734" w:rsidRPr="00DD6DB4" w:rsidRDefault="00B27734">
      <w:pPr>
        <w:keepNext/>
        <w:jc w:val="both"/>
        <w:rPr>
          <w:rFonts w:ascii="Georgia" w:hAnsi="Georgia" w:cs="Arial"/>
        </w:rPr>
      </w:pPr>
      <w:r w:rsidRPr="00DD6DB4">
        <w:rPr>
          <w:rFonts w:ascii="Georgia" w:hAnsi="Georgia" w:cs="Arial"/>
          <w:b/>
          <w:i/>
          <w:u w:val="single"/>
        </w:rPr>
        <w:t>Comptable public assignataire des paiements :</w:t>
      </w:r>
    </w:p>
    <w:p w14:paraId="52C56101" w14:textId="77777777" w:rsidR="00B27734" w:rsidRPr="00DD6DB4" w:rsidRDefault="00B27734">
      <w:pPr>
        <w:keepNext/>
        <w:jc w:val="both"/>
        <w:rPr>
          <w:rFonts w:ascii="Georgia" w:hAnsi="Georgia" w:cs="Arial"/>
        </w:rPr>
      </w:pPr>
    </w:p>
    <w:p w14:paraId="792739AD" w14:textId="39124734" w:rsidR="00B27734" w:rsidRPr="00DD6DB4" w:rsidRDefault="00513B1A">
      <w:pPr>
        <w:keepNext/>
        <w:tabs>
          <w:tab w:val="left" w:pos="1843"/>
        </w:tabs>
        <w:jc w:val="both"/>
        <w:rPr>
          <w:rFonts w:ascii="Georgia" w:hAnsi="Georgia" w:cs="Arial"/>
        </w:rPr>
      </w:pPr>
      <w:r w:rsidRPr="00DD6DB4">
        <w:rPr>
          <w:rFonts w:ascii="Georgia" w:hAnsi="Georgia" w:cs="Arial"/>
        </w:rPr>
        <w:t>L’agent comptable de la Comédie-Française</w:t>
      </w:r>
    </w:p>
    <w:p w14:paraId="229E3409" w14:textId="77777777" w:rsidR="00B27734" w:rsidRPr="00DD6DB4" w:rsidRDefault="00B27734">
      <w:pPr>
        <w:keepNext/>
        <w:tabs>
          <w:tab w:val="left" w:pos="1843"/>
        </w:tabs>
        <w:jc w:val="both"/>
        <w:rPr>
          <w:rFonts w:ascii="Georgia" w:hAnsi="Georgia" w:cs="Arial"/>
          <w:b/>
          <w:bCs/>
          <w:i/>
          <w:u w:val="single"/>
        </w:rPr>
      </w:pPr>
    </w:p>
    <w:p w14:paraId="2A3EF192" w14:textId="77777777" w:rsidR="001D2C0C" w:rsidRPr="00DD6DB4" w:rsidRDefault="001D2C0C" w:rsidP="001D2C0C">
      <w:pPr>
        <w:rPr>
          <w:rFonts w:ascii="Georgia" w:hAnsi="Georgia" w:cs="Arial"/>
        </w:rPr>
      </w:pPr>
    </w:p>
    <w:p w14:paraId="4BC63FA3" w14:textId="77777777" w:rsidR="001D2C0C" w:rsidRPr="00DD6DB4" w:rsidRDefault="001D2C0C" w:rsidP="001D2C0C">
      <w:pPr>
        <w:rPr>
          <w:rFonts w:ascii="Georgia" w:hAnsi="Georgia" w:cs="Arial"/>
        </w:rPr>
      </w:pPr>
    </w:p>
    <w:p w14:paraId="0F8422A4" w14:textId="77777777" w:rsidR="001D2C0C" w:rsidRPr="00DD6DB4" w:rsidRDefault="001D2C0C" w:rsidP="001D2C0C">
      <w:pPr>
        <w:rPr>
          <w:rFonts w:ascii="Georgia" w:hAnsi="Georgia" w:cs="Arial"/>
        </w:rPr>
      </w:pPr>
    </w:p>
    <w:p w14:paraId="5B31998F" w14:textId="77777777" w:rsidR="001D2C0C" w:rsidRPr="00DD6DB4" w:rsidRDefault="001D2C0C" w:rsidP="001D2C0C">
      <w:pPr>
        <w:rPr>
          <w:rFonts w:ascii="Georgia" w:hAnsi="Georgia" w:cs="Arial"/>
        </w:rPr>
      </w:pPr>
    </w:p>
    <w:p w14:paraId="18DCF4B1" w14:textId="77777777" w:rsidR="001D2C0C" w:rsidRPr="00DD6DB4" w:rsidRDefault="001D2C0C" w:rsidP="001D2C0C">
      <w:pPr>
        <w:rPr>
          <w:rFonts w:ascii="Georgia" w:hAnsi="Georgia" w:cs="Arial"/>
        </w:rPr>
      </w:pPr>
    </w:p>
    <w:p w14:paraId="6FA3F9CC" w14:textId="77777777" w:rsidR="001D2C0C" w:rsidRPr="00DD6DB4" w:rsidRDefault="001D2C0C" w:rsidP="001D2C0C">
      <w:pPr>
        <w:rPr>
          <w:rFonts w:ascii="Georgia" w:hAnsi="Georgia" w:cs="Arial"/>
        </w:rPr>
      </w:pPr>
    </w:p>
    <w:p w14:paraId="00B2FC9A" w14:textId="77777777" w:rsidR="001D2C0C" w:rsidRPr="00DD6DB4" w:rsidRDefault="001D2C0C" w:rsidP="001D2C0C">
      <w:pPr>
        <w:rPr>
          <w:rFonts w:ascii="Georgia" w:hAnsi="Georgia" w:cs="Arial"/>
        </w:rPr>
      </w:pPr>
    </w:p>
    <w:p w14:paraId="6D914C3A" w14:textId="77777777" w:rsidR="001D2C0C" w:rsidRPr="00DD6DB4" w:rsidRDefault="001D2C0C" w:rsidP="001D2C0C">
      <w:pPr>
        <w:rPr>
          <w:rFonts w:ascii="Georgia" w:hAnsi="Georgia" w:cs="Arial"/>
        </w:rPr>
      </w:pPr>
    </w:p>
    <w:p w14:paraId="7A263452" w14:textId="77777777" w:rsidR="001D2C0C" w:rsidRPr="00DD6DB4" w:rsidRDefault="001D2C0C" w:rsidP="001D2C0C">
      <w:pPr>
        <w:rPr>
          <w:rFonts w:ascii="Georgia" w:hAnsi="Georgia" w:cs="Arial"/>
        </w:rPr>
      </w:pPr>
    </w:p>
    <w:p w14:paraId="26B21EB5" w14:textId="77777777" w:rsidR="001D2C0C" w:rsidRPr="00DD6DB4" w:rsidRDefault="001D2C0C" w:rsidP="001D2C0C">
      <w:pPr>
        <w:tabs>
          <w:tab w:val="left" w:pos="675"/>
        </w:tabs>
        <w:rPr>
          <w:rFonts w:ascii="Georgia" w:hAnsi="Georgia" w:cs="Arial"/>
        </w:rPr>
      </w:pPr>
    </w:p>
    <w:p w14:paraId="1A50D568" w14:textId="622C2070" w:rsidR="00B27734" w:rsidRPr="00DD6DB4" w:rsidRDefault="00B27734" w:rsidP="00A16018">
      <w:pPr>
        <w:pageBreakBefore/>
        <w:spacing w:before="480"/>
        <w:jc w:val="center"/>
        <w:rPr>
          <w:rFonts w:ascii="Georgia" w:hAnsi="Georgia" w:cs="Arial"/>
          <w:b/>
          <w:bCs/>
          <w:sz w:val="18"/>
          <w:szCs w:val="18"/>
        </w:rPr>
      </w:pPr>
      <w:r w:rsidRPr="00DD6DB4">
        <w:rPr>
          <w:rFonts w:ascii="Georgia" w:hAnsi="Georgia" w:cs="Arial"/>
          <w:b/>
          <w:bCs/>
          <w:sz w:val="24"/>
          <w:szCs w:val="18"/>
        </w:rPr>
        <w:lastRenderedPageBreak/>
        <w:t>SOMMAIRE</w:t>
      </w:r>
    </w:p>
    <w:p w14:paraId="2A17AD7B" w14:textId="77777777" w:rsidR="00B27734" w:rsidRPr="00DD6DB4" w:rsidRDefault="00B27734">
      <w:pPr>
        <w:rPr>
          <w:rFonts w:ascii="Georgia" w:hAnsi="Georgia" w:cs="Arial"/>
          <w:b/>
          <w:i/>
          <w:sz w:val="30"/>
        </w:rPr>
      </w:pPr>
    </w:p>
    <w:p w14:paraId="016D4469" w14:textId="21FB3620" w:rsidR="00F642C5" w:rsidRPr="00DD6DB4" w:rsidRDefault="002A23D3">
      <w:pPr>
        <w:pStyle w:val="TM1"/>
        <w:tabs>
          <w:tab w:val="right" w:leader="dot" w:pos="10456"/>
        </w:tabs>
        <w:rPr>
          <w:rFonts w:ascii="Georgia" w:eastAsiaTheme="minorEastAsia" w:hAnsi="Georgia" w:cstheme="minorBidi"/>
          <w:b w:val="0"/>
          <w:bCs w:val="0"/>
          <w:caps w:val="0"/>
          <w:noProof/>
          <w:kern w:val="2"/>
          <w:lang w:eastAsia="fr-FR"/>
          <w14:ligatures w14:val="standardContextual"/>
        </w:rPr>
      </w:pPr>
      <w:r w:rsidRPr="00DD6DB4">
        <w:rPr>
          <w:rFonts w:ascii="Georgia" w:hAnsi="Georgia" w:cs="Arial"/>
          <w:b w:val="0"/>
          <w:bCs w:val="0"/>
          <w:caps w:val="0"/>
          <w:sz w:val="22"/>
          <w:szCs w:val="22"/>
          <w:u w:val="single"/>
        </w:rPr>
        <w:fldChar w:fldCharType="begin"/>
      </w:r>
      <w:r w:rsidRPr="00DD6DB4">
        <w:rPr>
          <w:rFonts w:ascii="Georgia" w:hAnsi="Georgia" w:cs="Arial"/>
          <w:b w:val="0"/>
          <w:bCs w:val="0"/>
          <w:caps w:val="0"/>
          <w:sz w:val="22"/>
          <w:szCs w:val="22"/>
          <w:u w:val="single"/>
        </w:rPr>
        <w:instrText xml:space="preserve"> TOC \o "1-3" \h \z </w:instrText>
      </w:r>
      <w:r w:rsidRPr="00DD6DB4">
        <w:rPr>
          <w:rFonts w:ascii="Georgia" w:hAnsi="Georgia" w:cs="Arial"/>
          <w:b w:val="0"/>
          <w:bCs w:val="0"/>
          <w:caps w:val="0"/>
          <w:sz w:val="22"/>
          <w:szCs w:val="22"/>
          <w:u w:val="single"/>
        </w:rPr>
        <w:fldChar w:fldCharType="separate"/>
      </w:r>
      <w:hyperlink w:anchor="_Toc218242526" w:history="1">
        <w:r w:rsidR="00F642C5" w:rsidRPr="00DD6DB4">
          <w:rPr>
            <w:rStyle w:val="Lienhypertexte"/>
            <w:rFonts w:ascii="Georgia" w:hAnsi="Georgia" w:cs="Arial"/>
            <w:noProof/>
          </w:rPr>
          <w:t>ARTICLE 1 : COCONTRATANT</w:t>
        </w:r>
        <w:r w:rsidR="00F642C5" w:rsidRPr="00DD6DB4">
          <w:rPr>
            <w:rFonts w:ascii="Georgia" w:hAnsi="Georgia"/>
            <w:noProof/>
            <w:webHidden/>
          </w:rPr>
          <w:tab/>
        </w:r>
        <w:r w:rsidR="00F642C5" w:rsidRPr="00DD6DB4">
          <w:rPr>
            <w:rFonts w:ascii="Georgia" w:hAnsi="Georgia"/>
            <w:noProof/>
            <w:webHidden/>
          </w:rPr>
          <w:fldChar w:fldCharType="begin"/>
        </w:r>
        <w:r w:rsidR="00F642C5" w:rsidRPr="00DD6DB4">
          <w:rPr>
            <w:rFonts w:ascii="Georgia" w:hAnsi="Georgia"/>
            <w:noProof/>
            <w:webHidden/>
          </w:rPr>
          <w:instrText xml:space="preserve"> PAGEREF _Toc218242526 \h </w:instrText>
        </w:r>
        <w:r w:rsidR="00F642C5" w:rsidRPr="00DD6DB4">
          <w:rPr>
            <w:rFonts w:ascii="Georgia" w:hAnsi="Georgia"/>
            <w:noProof/>
            <w:webHidden/>
          </w:rPr>
        </w:r>
        <w:r w:rsidR="00F642C5" w:rsidRPr="00DD6DB4">
          <w:rPr>
            <w:rFonts w:ascii="Georgia" w:hAnsi="Georgia"/>
            <w:noProof/>
            <w:webHidden/>
          </w:rPr>
          <w:fldChar w:fldCharType="separate"/>
        </w:r>
        <w:r w:rsidR="00F642C5" w:rsidRPr="00DD6DB4">
          <w:rPr>
            <w:rFonts w:ascii="Georgia" w:hAnsi="Georgia"/>
            <w:noProof/>
            <w:webHidden/>
          </w:rPr>
          <w:t>4</w:t>
        </w:r>
        <w:r w:rsidR="00F642C5" w:rsidRPr="00DD6DB4">
          <w:rPr>
            <w:rFonts w:ascii="Georgia" w:hAnsi="Georgia"/>
            <w:noProof/>
            <w:webHidden/>
          </w:rPr>
          <w:fldChar w:fldCharType="end"/>
        </w:r>
      </w:hyperlink>
    </w:p>
    <w:p w14:paraId="57E62DBC" w14:textId="7CEA8BDE" w:rsidR="00F642C5" w:rsidRPr="00DD6DB4" w:rsidRDefault="00F642C5">
      <w:pPr>
        <w:pStyle w:val="TM1"/>
        <w:tabs>
          <w:tab w:val="right" w:leader="dot" w:pos="10456"/>
        </w:tabs>
        <w:rPr>
          <w:rFonts w:ascii="Georgia" w:eastAsiaTheme="minorEastAsia" w:hAnsi="Georgia" w:cstheme="minorBidi"/>
          <w:b w:val="0"/>
          <w:bCs w:val="0"/>
          <w:caps w:val="0"/>
          <w:noProof/>
          <w:kern w:val="2"/>
          <w:lang w:eastAsia="fr-FR"/>
          <w14:ligatures w14:val="standardContextual"/>
        </w:rPr>
      </w:pPr>
      <w:hyperlink w:anchor="_Toc218242527" w:history="1">
        <w:r w:rsidRPr="00DD6DB4">
          <w:rPr>
            <w:rStyle w:val="Lienhypertexte"/>
            <w:rFonts w:ascii="Georgia" w:hAnsi="Georgia" w:cs="Arial"/>
            <w:noProof/>
          </w:rPr>
          <w:t>ARTICLE 2 : PRIX DU MARCHE</w:t>
        </w:r>
        <w:r w:rsidRPr="00DD6DB4">
          <w:rPr>
            <w:rFonts w:ascii="Georgia" w:hAnsi="Georgia"/>
            <w:noProof/>
            <w:webHidden/>
          </w:rPr>
          <w:tab/>
        </w:r>
        <w:r w:rsidRPr="00DD6DB4">
          <w:rPr>
            <w:rFonts w:ascii="Georgia" w:hAnsi="Georgia"/>
            <w:noProof/>
            <w:webHidden/>
          </w:rPr>
          <w:fldChar w:fldCharType="begin"/>
        </w:r>
        <w:r w:rsidRPr="00DD6DB4">
          <w:rPr>
            <w:rFonts w:ascii="Georgia" w:hAnsi="Georgia"/>
            <w:noProof/>
            <w:webHidden/>
          </w:rPr>
          <w:instrText xml:space="preserve"> PAGEREF _Toc218242527 \h </w:instrText>
        </w:r>
        <w:r w:rsidRPr="00DD6DB4">
          <w:rPr>
            <w:rFonts w:ascii="Georgia" w:hAnsi="Georgia"/>
            <w:noProof/>
            <w:webHidden/>
          </w:rPr>
        </w:r>
        <w:r w:rsidRPr="00DD6DB4">
          <w:rPr>
            <w:rFonts w:ascii="Georgia" w:hAnsi="Georgia"/>
            <w:noProof/>
            <w:webHidden/>
          </w:rPr>
          <w:fldChar w:fldCharType="separate"/>
        </w:r>
        <w:r w:rsidRPr="00DD6DB4">
          <w:rPr>
            <w:rFonts w:ascii="Georgia" w:hAnsi="Georgia"/>
            <w:noProof/>
            <w:webHidden/>
          </w:rPr>
          <w:t>5</w:t>
        </w:r>
        <w:r w:rsidRPr="00DD6DB4">
          <w:rPr>
            <w:rFonts w:ascii="Georgia" w:hAnsi="Georgia"/>
            <w:noProof/>
            <w:webHidden/>
          </w:rPr>
          <w:fldChar w:fldCharType="end"/>
        </w:r>
      </w:hyperlink>
    </w:p>
    <w:p w14:paraId="34756AFA" w14:textId="487EAF1A" w:rsidR="00F642C5" w:rsidRPr="00DD6DB4" w:rsidRDefault="00F642C5">
      <w:pPr>
        <w:pStyle w:val="TM2"/>
        <w:tabs>
          <w:tab w:val="right" w:leader="dot" w:pos="10456"/>
        </w:tabs>
        <w:rPr>
          <w:rFonts w:ascii="Georgia" w:eastAsiaTheme="minorEastAsia" w:hAnsi="Georgia" w:cstheme="minorBidi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18242528" w:history="1">
        <w:r w:rsidRPr="00DD6DB4">
          <w:rPr>
            <w:rStyle w:val="Lienhypertexte"/>
            <w:rFonts w:ascii="Georgia" w:hAnsi="Georgia"/>
            <w:noProof/>
          </w:rPr>
          <w:t>2.1. Forme du prix</w:t>
        </w:r>
        <w:r w:rsidRPr="00DD6DB4">
          <w:rPr>
            <w:rFonts w:ascii="Georgia" w:hAnsi="Georgia"/>
            <w:noProof/>
            <w:webHidden/>
          </w:rPr>
          <w:tab/>
        </w:r>
        <w:r w:rsidRPr="00DD6DB4">
          <w:rPr>
            <w:rFonts w:ascii="Georgia" w:hAnsi="Georgia"/>
            <w:noProof/>
            <w:webHidden/>
          </w:rPr>
          <w:fldChar w:fldCharType="begin"/>
        </w:r>
        <w:r w:rsidRPr="00DD6DB4">
          <w:rPr>
            <w:rFonts w:ascii="Georgia" w:hAnsi="Georgia"/>
            <w:noProof/>
            <w:webHidden/>
          </w:rPr>
          <w:instrText xml:space="preserve"> PAGEREF _Toc218242528 \h </w:instrText>
        </w:r>
        <w:r w:rsidRPr="00DD6DB4">
          <w:rPr>
            <w:rFonts w:ascii="Georgia" w:hAnsi="Georgia"/>
            <w:noProof/>
            <w:webHidden/>
          </w:rPr>
        </w:r>
        <w:r w:rsidRPr="00DD6DB4">
          <w:rPr>
            <w:rFonts w:ascii="Georgia" w:hAnsi="Georgia"/>
            <w:noProof/>
            <w:webHidden/>
          </w:rPr>
          <w:fldChar w:fldCharType="separate"/>
        </w:r>
        <w:r w:rsidRPr="00DD6DB4">
          <w:rPr>
            <w:rFonts w:ascii="Georgia" w:hAnsi="Georgia"/>
            <w:noProof/>
            <w:webHidden/>
          </w:rPr>
          <w:t>5</w:t>
        </w:r>
        <w:r w:rsidRPr="00DD6DB4">
          <w:rPr>
            <w:rFonts w:ascii="Georgia" w:hAnsi="Georgia"/>
            <w:noProof/>
            <w:webHidden/>
          </w:rPr>
          <w:fldChar w:fldCharType="end"/>
        </w:r>
      </w:hyperlink>
    </w:p>
    <w:p w14:paraId="1795CA6C" w14:textId="6EA1FE2A" w:rsidR="00F642C5" w:rsidRPr="00DD6DB4" w:rsidRDefault="00F642C5">
      <w:pPr>
        <w:pStyle w:val="TM2"/>
        <w:tabs>
          <w:tab w:val="right" w:leader="dot" w:pos="10456"/>
        </w:tabs>
        <w:rPr>
          <w:rFonts w:ascii="Georgia" w:eastAsiaTheme="minorEastAsia" w:hAnsi="Georgia" w:cstheme="minorBidi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18242529" w:history="1">
        <w:r w:rsidRPr="00DD6DB4">
          <w:rPr>
            <w:rStyle w:val="Lienhypertexte"/>
            <w:rFonts w:ascii="Georgia" w:hAnsi="Georgia"/>
            <w:noProof/>
            <w:lang w:val="x-none"/>
          </w:rPr>
          <w:t>2.</w:t>
        </w:r>
        <w:r w:rsidRPr="00DD6DB4">
          <w:rPr>
            <w:rStyle w:val="Lienhypertexte"/>
            <w:rFonts w:ascii="Georgia" w:hAnsi="Georgia"/>
            <w:noProof/>
          </w:rPr>
          <w:t>2.</w:t>
        </w:r>
        <w:r w:rsidRPr="00DD6DB4">
          <w:rPr>
            <w:rStyle w:val="Lienhypertexte"/>
            <w:rFonts w:ascii="Georgia" w:hAnsi="Georgia"/>
            <w:noProof/>
            <w:lang w:val="x-none"/>
          </w:rPr>
          <w:t xml:space="preserve"> </w:t>
        </w:r>
        <w:r w:rsidRPr="00DD6DB4">
          <w:rPr>
            <w:rStyle w:val="Lienhypertexte"/>
            <w:rFonts w:ascii="Georgia" w:hAnsi="Georgia"/>
            <w:noProof/>
          </w:rPr>
          <w:t>Montant du marché</w:t>
        </w:r>
        <w:r w:rsidRPr="00DD6DB4">
          <w:rPr>
            <w:rFonts w:ascii="Georgia" w:hAnsi="Georgia"/>
            <w:noProof/>
            <w:webHidden/>
          </w:rPr>
          <w:tab/>
        </w:r>
        <w:r w:rsidRPr="00DD6DB4">
          <w:rPr>
            <w:rFonts w:ascii="Georgia" w:hAnsi="Georgia"/>
            <w:noProof/>
            <w:webHidden/>
          </w:rPr>
          <w:fldChar w:fldCharType="begin"/>
        </w:r>
        <w:r w:rsidRPr="00DD6DB4">
          <w:rPr>
            <w:rFonts w:ascii="Georgia" w:hAnsi="Georgia"/>
            <w:noProof/>
            <w:webHidden/>
          </w:rPr>
          <w:instrText xml:space="preserve"> PAGEREF _Toc218242529 \h </w:instrText>
        </w:r>
        <w:r w:rsidRPr="00DD6DB4">
          <w:rPr>
            <w:rFonts w:ascii="Georgia" w:hAnsi="Georgia"/>
            <w:noProof/>
            <w:webHidden/>
          </w:rPr>
        </w:r>
        <w:r w:rsidRPr="00DD6DB4">
          <w:rPr>
            <w:rFonts w:ascii="Georgia" w:hAnsi="Georgia"/>
            <w:noProof/>
            <w:webHidden/>
          </w:rPr>
          <w:fldChar w:fldCharType="separate"/>
        </w:r>
        <w:r w:rsidRPr="00DD6DB4">
          <w:rPr>
            <w:rFonts w:ascii="Georgia" w:hAnsi="Georgia"/>
            <w:noProof/>
            <w:webHidden/>
          </w:rPr>
          <w:t>5</w:t>
        </w:r>
        <w:r w:rsidRPr="00DD6DB4">
          <w:rPr>
            <w:rFonts w:ascii="Georgia" w:hAnsi="Georgia"/>
            <w:noProof/>
            <w:webHidden/>
          </w:rPr>
          <w:fldChar w:fldCharType="end"/>
        </w:r>
      </w:hyperlink>
    </w:p>
    <w:p w14:paraId="68833D4A" w14:textId="458352FE" w:rsidR="00F642C5" w:rsidRPr="00DD6DB4" w:rsidRDefault="00F642C5">
      <w:pPr>
        <w:pStyle w:val="TM1"/>
        <w:tabs>
          <w:tab w:val="right" w:leader="dot" w:pos="10456"/>
        </w:tabs>
        <w:rPr>
          <w:rFonts w:ascii="Georgia" w:eastAsiaTheme="minorEastAsia" w:hAnsi="Georgia" w:cstheme="minorBidi"/>
          <w:b w:val="0"/>
          <w:bCs w:val="0"/>
          <w:caps w:val="0"/>
          <w:noProof/>
          <w:kern w:val="2"/>
          <w:lang w:eastAsia="fr-FR"/>
          <w14:ligatures w14:val="standardContextual"/>
        </w:rPr>
      </w:pPr>
      <w:hyperlink w:anchor="_Toc218242530" w:history="1">
        <w:r w:rsidRPr="00DD6DB4">
          <w:rPr>
            <w:rStyle w:val="Lienhypertexte"/>
            <w:rFonts w:ascii="Georgia" w:hAnsi="Georgia" w:cs="Arial"/>
            <w:noProof/>
          </w:rPr>
          <w:t>ARTICLE 3 : DUREE DU MARCHE</w:t>
        </w:r>
        <w:r w:rsidRPr="00DD6DB4">
          <w:rPr>
            <w:rFonts w:ascii="Georgia" w:hAnsi="Georgia"/>
            <w:noProof/>
            <w:webHidden/>
          </w:rPr>
          <w:tab/>
        </w:r>
        <w:r w:rsidRPr="00DD6DB4">
          <w:rPr>
            <w:rFonts w:ascii="Georgia" w:hAnsi="Georgia"/>
            <w:noProof/>
            <w:webHidden/>
          </w:rPr>
          <w:fldChar w:fldCharType="begin"/>
        </w:r>
        <w:r w:rsidRPr="00DD6DB4">
          <w:rPr>
            <w:rFonts w:ascii="Georgia" w:hAnsi="Georgia"/>
            <w:noProof/>
            <w:webHidden/>
          </w:rPr>
          <w:instrText xml:space="preserve"> PAGEREF _Toc218242530 \h </w:instrText>
        </w:r>
        <w:r w:rsidRPr="00DD6DB4">
          <w:rPr>
            <w:rFonts w:ascii="Georgia" w:hAnsi="Georgia"/>
            <w:noProof/>
            <w:webHidden/>
          </w:rPr>
        </w:r>
        <w:r w:rsidRPr="00DD6DB4">
          <w:rPr>
            <w:rFonts w:ascii="Georgia" w:hAnsi="Georgia"/>
            <w:noProof/>
            <w:webHidden/>
          </w:rPr>
          <w:fldChar w:fldCharType="separate"/>
        </w:r>
        <w:r w:rsidRPr="00DD6DB4">
          <w:rPr>
            <w:rFonts w:ascii="Georgia" w:hAnsi="Georgia"/>
            <w:noProof/>
            <w:webHidden/>
          </w:rPr>
          <w:t>5</w:t>
        </w:r>
        <w:r w:rsidRPr="00DD6DB4">
          <w:rPr>
            <w:rFonts w:ascii="Georgia" w:hAnsi="Georgia"/>
            <w:noProof/>
            <w:webHidden/>
          </w:rPr>
          <w:fldChar w:fldCharType="end"/>
        </w:r>
      </w:hyperlink>
    </w:p>
    <w:p w14:paraId="0DD33898" w14:textId="3F8A3E60" w:rsidR="00F642C5" w:rsidRPr="00DD6DB4" w:rsidRDefault="00F642C5">
      <w:pPr>
        <w:pStyle w:val="TM1"/>
        <w:tabs>
          <w:tab w:val="right" w:leader="dot" w:pos="10456"/>
        </w:tabs>
        <w:rPr>
          <w:rFonts w:ascii="Georgia" w:eastAsiaTheme="minorEastAsia" w:hAnsi="Georgia" w:cstheme="minorBidi"/>
          <w:b w:val="0"/>
          <w:bCs w:val="0"/>
          <w:caps w:val="0"/>
          <w:noProof/>
          <w:kern w:val="2"/>
          <w:lang w:eastAsia="fr-FR"/>
          <w14:ligatures w14:val="standardContextual"/>
        </w:rPr>
      </w:pPr>
      <w:hyperlink w:anchor="_Toc218242531" w:history="1">
        <w:r w:rsidRPr="00DD6DB4">
          <w:rPr>
            <w:rStyle w:val="Lienhypertexte"/>
            <w:rFonts w:ascii="Georgia" w:hAnsi="Georgia" w:cs="Arial"/>
            <w:noProof/>
          </w:rPr>
          <w:t>ARTICLE 4 : PAIEMENT</w:t>
        </w:r>
        <w:r w:rsidRPr="00DD6DB4">
          <w:rPr>
            <w:rFonts w:ascii="Georgia" w:hAnsi="Georgia"/>
            <w:noProof/>
            <w:webHidden/>
          </w:rPr>
          <w:tab/>
        </w:r>
        <w:r w:rsidRPr="00DD6DB4">
          <w:rPr>
            <w:rFonts w:ascii="Georgia" w:hAnsi="Georgia"/>
            <w:noProof/>
            <w:webHidden/>
          </w:rPr>
          <w:fldChar w:fldCharType="begin"/>
        </w:r>
        <w:r w:rsidRPr="00DD6DB4">
          <w:rPr>
            <w:rFonts w:ascii="Georgia" w:hAnsi="Georgia"/>
            <w:noProof/>
            <w:webHidden/>
          </w:rPr>
          <w:instrText xml:space="preserve"> PAGEREF _Toc218242531 \h </w:instrText>
        </w:r>
        <w:r w:rsidRPr="00DD6DB4">
          <w:rPr>
            <w:rFonts w:ascii="Georgia" w:hAnsi="Georgia"/>
            <w:noProof/>
            <w:webHidden/>
          </w:rPr>
        </w:r>
        <w:r w:rsidRPr="00DD6DB4">
          <w:rPr>
            <w:rFonts w:ascii="Georgia" w:hAnsi="Georgia"/>
            <w:noProof/>
            <w:webHidden/>
          </w:rPr>
          <w:fldChar w:fldCharType="separate"/>
        </w:r>
        <w:r w:rsidRPr="00DD6DB4">
          <w:rPr>
            <w:rFonts w:ascii="Georgia" w:hAnsi="Georgia"/>
            <w:noProof/>
            <w:webHidden/>
          </w:rPr>
          <w:t>5</w:t>
        </w:r>
        <w:r w:rsidRPr="00DD6DB4">
          <w:rPr>
            <w:rFonts w:ascii="Georgia" w:hAnsi="Georgia"/>
            <w:noProof/>
            <w:webHidden/>
          </w:rPr>
          <w:fldChar w:fldCharType="end"/>
        </w:r>
      </w:hyperlink>
    </w:p>
    <w:p w14:paraId="7B2EEA98" w14:textId="30EA3ED2" w:rsidR="00F642C5" w:rsidRPr="00DD6DB4" w:rsidRDefault="00F642C5">
      <w:pPr>
        <w:pStyle w:val="TM1"/>
        <w:tabs>
          <w:tab w:val="right" w:leader="dot" w:pos="10456"/>
        </w:tabs>
        <w:rPr>
          <w:rFonts w:ascii="Georgia" w:eastAsiaTheme="minorEastAsia" w:hAnsi="Georgia" w:cstheme="minorBidi"/>
          <w:b w:val="0"/>
          <w:bCs w:val="0"/>
          <w:caps w:val="0"/>
          <w:noProof/>
          <w:kern w:val="2"/>
          <w:lang w:eastAsia="fr-FR"/>
          <w14:ligatures w14:val="standardContextual"/>
        </w:rPr>
      </w:pPr>
      <w:hyperlink w:anchor="_Toc218242532" w:history="1">
        <w:r w:rsidRPr="00DD6DB4">
          <w:rPr>
            <w:rStyle w:val="Lienhypertexte"/>
            <w:rFonts w:ascii="Georgia" w:hAnsi="Georgia" w:cs="Arial"/>
            <w:noProof/>
          </w:rPr>
          <w:t>ARTICLE 5 : ENGAGEMENT DU CANDIDAT</w:t>
        </w:r>
        <w:r w:rsidRPr="00DD6DB4">
          <w:rPr>
            <w:rFonts w:ascii="Georgia" w:hAnsi="Georgia"/>
            <w:noProof/>
            <w:webHidden/>
          </w:rPr>
          <w:tab/>
        </w:r>
        <w:r w:rsidRPr="00DD6DB4">
          <w:rPr>
            <w:rFonts w:ascii="Georgia" w:hAnsi="Georgia"/>
            <w:noProof/>
            <w:webHidden/>
          </w:rPr>
          <w:fldChar w:fldCharType="begin"/>
        </w:r>
        <w:r w:rsidRPr="00DD6DB4">
          <w:rPr>
            <w:rFonts w:ascii="Georgia" w:hAnsi="Georgia"/>
            <w:noProof/>
            <w:webHidden/>
          </w:rPr>
          <w:instrText xml:space="preserve"> PAGEREF _Toc218242532 \h </w:instrText>
        </w:r>
        <w:r w:rsidRPr="00DD6DB4">
          <w:rPr>
            <w:rFonts w:ascii="Georgia" w:hAnsi="Georgia"/>
            <w:noProof/>
            <w:webHidden/>
          </w:rPr>
        </w:r>
        <w:r w:rsidRPr="00DD6DB4">
          <w:rPr>
            <w:rFonts w:ascii="Georgia" w:hAnsi="Georgia"/>
            <w:noProof/>
            <w:webHidden/>
          </w:rPr>
          <w:fldChar w:fldCharType="separate"/>
        </w:r>
        <w:r w:rsidRPr="00DD6DB4">
          <w:rPr>
            <w:rFonts w:ascii="Georgia" w:hAnsi="Georgia"/>
            <w:noProof/>
            <w:webHidden/>
          </w:rPr>
          <w:t>6</w:t>
        </w:r>
        <w:r w:rsidRPr="00DD6DB4">
          <w:rPr>
            <w:rFonts w:ascii="Georgia" w:hAnsi="Georgia"/>
            <w:noProof/>
            <w:webHidden/>
          </w:rPr>
          <w:fldChar w:fldCharType="end"/>
        </w:r>
      </w:hyperlink>
    </w:p>
    <w:p w14:paraId="7C457D65" w14:textId="51EABF15" w:rsidR="00B27734" w:rsidRPr="00DD6DB4" w:rsidRDefault="002A23D3" w:rsidP="009D7EB7">
      <w:pPr>
        <w:spacing w:line="276" w:lineRule="auto"/>
        <w:jc w:val="both"/>
        <w:rPr>
          <w:rFonts w:ascii="Georgia" w:eastAsia="MS Mincho" w:hAnsi="Georgia" w:cs="Arial"/>
          <w:b/>
          <w:bCs/>
          <w:caps/>
          <w:lang w:val="x-none" w:eastAsia="fr-FR"/>
        </w:rPr>
      </w:pPr>
      <w:r w:rsidRPr="00DD6DB4">
        <w:rPr>
          <w:rFonts w:ascii="Georgia" w:hAnsi="Georgia" w:cs="Arial"/>
          <w:b/>
          <w:bCs/>
          <w:caps/>
          <w:u w:val="single"/>
        </w:rPr>
        <w:fldChar w:fldCharType="end"/>
      </w:r>
    </w:p>
    <w:p w14:paraId="10E87904" w14:textId="77777777" w:rsidR="00B27734" w:rsidRPr="00DD6DB4" w:rsidRDefault="00B27734" w:rsidP="009D7EB7">
      <w:pPr>
        <w:spacing w:line="276" w:lineRule="auto"/>
        <w:jc w:val="both"/>
        <w:rPr>
          <w:rFonts w:ascii="Georgia" w:hAnsi="Georgia" w:cs="Arial"/>
        </w:rPr>
      </w:pPr>
      <w:r w:rsidRPr="00DD6DB4">
        <w:rPr>
          <w:rFonts w:ascii="Georgia" w:hAnsi="Georgia" w:cs="Arial"/>
        </w:rPr>
        <w:t xml:space="preserve">  </w:t>
      </w:r>
    </w:p>
    <w:p w14:paraId="41774287" w14:textId="79D9E2DB" w:rsidR="00B27734" w:rsidRPr="00DD6DB4" w:rsidRDefault="006A0AA8">
      <w:pPr>
        <w:pStyle w:val="Titre1"/>
        <w:pageBreakBefore/>
        <w:rPr>
          <w:rFonts w:ascii="Georgia" w:hAnsi="Georgia" w:cs="Arial"/>
        </w:rPr>
      </w:pPr>
      <w:bookmarkStart w:id="0" w:name="_Toc218242526"/>
      <w:r w:rsidRPr="00DD6DB4">
        <w:rPr>
          <w:rFonts w:ascii="Georgia" w:hAnsi="Georgia" w:cs="Arial"/>
        </w:rPr>
        <w:lastRenderedPageBreak/>
        <w:t>ARTICLE 1 : COCONTRATANT</w:t>
      </w:r>
      <w:bookmarkEnd w:id="0"/>
    </w:p>
    <w:p w14:paraId="4DD30847" w14:textId="3406E468" w:rsidR="00B41221" w:rsidRPr="00DD6DB4" w:rsidRDefault="00B41221" w:rsidP="00B41221">
      <w:pPr>
        <w:jc w:val="both"/>
        <w:rPr>
          <w:rFonts w:ascii="Georgia" w:hAnsi="Georgia" w:cs="Arial"/>
        </w:rPr>
      </w:pPr>
      <w:r w:rsidRPr="00DD6DB4">
        <w:rPr>
          <w:rFonts w:ascii="Georgia" w:hAnsi="Georgia" w:cs="Arial"/>
        </w:rPr>
        <w:t xml:space="preserve">Après avoir pris connaissance des pièces constitutives du marché indiquées à l’article </w:t>
      </w:r>
      <w:r w:rsidR="00E665F9">
        <w:rPr>
          <w:rFonts w:ascii="Georgia" w:hAnsi="Georgia" w:cs="Arial"/>
        </w:rPr>
        <w:t>2</w:t>
      </w:r>
      <w:r w:rsidRPr="00DD6DB4">
        <w:rPr>
          <w:rFonts w:ascii="Georgia" w:hAnsi="Georgia" w:cs="Arial"/>
        </w:rPr>
        <w:t xml:space="preserve"> du cahier des clauses administratives particulières qui fait référence au CCAG-Travaux du 30 mars 2021 et conformément à leurs clauses et stipulations ;</w:t>
      </w:r>
    </w:p>
    <w:p w14:paraId="10E955DF" w14:textId="60EB08C6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</w:r>
      <w:bookmarkStart w:id="1" w:name="__Fieldmark__0_2484598598"/>
      <w:r w:rsidRPr="00DD6DB4">
        <w:rPr>
          <w:rFonts w:ascii="Georgia" w:hAnsi="Georgia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D6DB4">
        <w:rPr>
          <w:rFonts w:ascii="Georgia" w:hAnsi="Georgia" w:cs="Arial"/>
        </w:rPr>
        <w:instrText xml:space="preserve"> FORMCHECKBOX </w:instrText>
      </w:r>
      <w:r w:rsidRPr="00DD6DB4">
        <w:rPr>
          <w:rFonts w:ascii="Georgia" w:hAnsi="Georgia" w:cs="Arial"/>
        </w:rPr>
      </w:r>
      <w:r w:rsidRPr="00DD6DB4">
        <w:rPr>
          <w:rFonts w:ascii="Georgia" w:hAnsi="Georgia" w:cs="Arial"/>
        </w:rPr>
        <w:fldChar w:fldCharType="separate"/>
      </w:r>
      <w:r w:rsidRPr="00DD6DB4">
        <w:rPr>
          <w:rFonts w:ascii="Georgia" w:hAnsi="Georgia" w:cs="Arial"/>
        </w:rPr>
        <w:fldChar w:fldCharType="end"/>
      </w:r>
      <w:bookmarkEnd w:id="1"/>
      <w:r w:rsidRPr="00DD6DB4">
        <w:rPr>
          <w:rFonts w:ascii="Georgia" w:hAnsi="Georgia" w:cs="Arial"/>
        </w:rPr>
        <w:t xml:space="preserve"> Le </w:t>
      </w:r>
      <w:r w:rsidR="006A0AA8" w:rsidRPr="00DD6DB4">
        <w:rPr>
          <w:rFonts w:ascii="Georgia" w:hAnsi="Georgia" w:cs="Arial"/>
        </w:rPr>
        <w:t>signataire (</w:t>
      </w:r>
      <w:r w:rsidRPr="00DD6DB4">
        <w:rPr>
          <w:rFonts w:ascii="Georgia" w:hAnsi="Georgia" w:cs="Arial"/>
        </w:rPr>
        <w:t>Candidat individuel),</w:t>
      </w:r>
    </w:p>
    <w:p w14:paraId="628FF6DE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47FE9EF4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0E24DD98" w14:textId="60EB37CB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bookmarkStart w:id="2" w:name="__Fieldmark__1_2484598598"/>
      <w:r w:rsidRPr="00DD6DB4">
        <w:rPr>
          <w:rFonts w:ascii="Georgia" w:hAnsi="Georgia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D6DB4">
        <w:rPr>
          <w:rFonts w:ascii="Georgia" w:hAnsi="Georgia" w:cs="Arial"/>
        </w:rPr>
        <w:instrText xml:space="preserve"> FORMCHECKBOX </w:instrText>
      </w:r>
      <w:r w:rsidRPr="00DD6DB4">
        <w:rPr>
          <w:rFonts w:ascii="Georgia" w:hAnsi="Georgia" w:cs="Arial"/>
        </w:rPr>
      </w:r>
      <w:r w:rsidRPr="00DD6DB4">
        <w:rPr>
          <w:rFonts w:ascii="Georgia" w:hAnsi="Georgia" w:cs="Arial"/>
        </w:rPr>
        <w:fldChar w:fldCharType="separate"/>
      </w:r>
      <w:r w:rsidRPr="00DD6DB4">
        <w:rPr>
          <w:rFonts w:ascii="Georgia" w:hAnsi="Georgia" w:cs="Arial"/>
        </w:rPr>
        <w:fldChar w:fldCharType="end"/>
      </w:r>
      <w:bookmarkEnd w:id="2"/>
      <w:r w:rsidRPr="00DD6DB4">
        <w:rPr>
          <w:rFonts w:ascii="Georgia" w:hAnsi="Georgia" w:cs="Arial"/>
        </w:rPr>
        <w:t> </w:t>
      </w:r>
      <w:r w:rsidR="006A0AA8" w:rsidRPr="00DD6DB4">
        <w:rPr>
          <w:rFonts w:ascii="Georgia" w:hAnsi="Georgia" w:cs="Arial"/>
        </w:rPr>
        <w:t>M’engage</w:t>
      </w:r>
      <w:r w:rsidRPr="00DD6DB4">
        <w:rPr>
          <w:rFonts w:ascii="Georgia" w:hAnsi="Georgia" w:cs="Arial"/>
        </w:rPr>
        <w:t xml:space="preserve"> sur la base de mon offre et pour mon propre compte ;</w:t>
      </w:r>
    </w:p>
    <w:p w14:paraId="3755D9B9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738E6F50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3A51397D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591739C4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6B0FE75F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5C2C192D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Numéro de téléphone .........................................................</w:t>
      </w:r>
      <w:r w:rsidRPr="00DD6DB4">
        <w:rPr>
          <w:rFonts w:ascii="Georgia" w:hAnsi="Georgia" w:cs="Arial"/>
          <w:sz w:val="18"/>
        </w:rPr>
        <w:tab/>
        <w:t>Télécopie ...................................................................................</w:t>
      </w:r>
    </w:p>
    <w:p w14:paraId="22CEC252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Numéro de SIRET ..............................................................</w:t>
      </w:r>
      <w:r w:rsidRPr="00DD6DB4">
        <w:rPr>
          <w:rFonts w:ascii="Georgia" w:hAnsi="Georgia" w:cs="Arial"/>
          <w:sz w:val="18"/>
        </w:rPr>
        <w:tab/>
        <w:t>Code APE .................................................................................</w:t>
      </w:r>
    </w:p>
    <w:p w14:paraId="710177A3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60579CBA" w14:textId="37CFA5B4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bookmarkStart w:id="3" w:name="__Fieldmark__2_2484598598"/>
      <w:r w:rsidRPr="00DD6DB4">
        <w:rPr>
          <w:rFonts w:ascii="Georgia" w:hAnsi="Georgia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D6DB4">
        <w:rPr>
          <w:rFonts w:ascii="Georgia" w:hAnsi="Georgia" w:cs="Arial"/>
        </w:rPr>
        <w:instrText xml:space="preserve"> FORMCHECKBOX </w:instrText>
      </w:r>
      <w:r w:rsidRPr="00DD6DB4">
        <w:rPr>
          <w:rFonts w:ascii="Georgia" w:hAnsi="Georgia" w:cs="Arial"/>
        </w:rPr>
      </w:r>
      <w:r w:rsidRPr="00DD6DB4">
        <w:rPr>
          <w:rFonts w:ascii="Georgia" w:hAnsi="Georgia" w:cs="Arial"/>
        </w:rPr>
        <w:fldChar w:fldCharType="separate"/>
      </w:r>
      <w:r w:rsidRPr="00DD6DB4">
        <w:rPr>
          <w:rFonts w:ascii="Georgia" w:hAnsi="Georgia" w:cs="Arial"/>
        </w:rPr>
        <w:fldChar w:fldCharType="end"/>
      </w:r>
      <w:bookmarkEnd w:id="3"/>
      <w:r w:rsidRPr="00DD6DB4">
        <w:rPr>
          <w:rFonts w:ascii="Georgia" w:hAnsi="Georgia" w:cs="Arial"/>
        </w:rPr>
        <w:t> </w:t>
      </w:r>
      <w:r w:rsidR="006A0AA8" w:rsidRPr="00DD6DB4">
        <w:rPr>
          <w:rFonts w:ascii="Georgia" w:hAnsi="Georgia" w:cs="Arial"/>
        </w:rPr>
        <w:t>Engage</w:t>
      </w:r>
      <w:r w:rsidRPr="00DD6DB4">
        <w:rPr>
          <w:rFonts w:ascii="Georgia" w:hAnsi="Georgia" w:cs="Arial"/>
        </w:rPr>
        <w:t xml:space="preserve"> la société .............................................................</w:t>
      </w:r>
      <w:r w:rsidRPr="00DD6DB4">
        <w:rPr>
          <w:rFonts w:ascii="Georgia" w:hAnsi="Georgia" w:cs="Arial"/>
        </w:rPr>
        <w:tab/>
      </w:r>
      <w:r w:rsidR="006A0AA8" w:rsidRPr="00DD6DB4">
        <w:rPr>
          <w:rFonts w:ascii="Georgia" w:hAnsi="Georgia" w:cs="Arial"/>
        </w:rPr>
        <w:t>Sur</w:t>
      </w:r>
      <w:r w:rsidRPr="00DD6DB4">
        <w:rPr>
          <w:rFonts w:ascii="Georgia" w:hAnsi="Georgia" w:cs="Arial"/>
        </w:rPr>
        <w:t xml:space="preserve"> la base de son offre ;</w:t>
      </w:r>
    </w:p>
    <w:p w14:paraId="1C2476CC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3DEE20D0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736DA7F2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50D0EDB1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7A3B8606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58919581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Numéro de téléphone .........................................................</w:t>
      </w:r>
      <w:r w:rsidRPr="00DD6DB4">
        <w:rPr>
          <w:rFonts w:ascii="Georgia" w:hAnsi="Georgia" w:cs="Arial"/>
          <w:sz w:val="18"/>
        </w:rPr>
        <w:tab/>
        <w:t>Télécopie ...................................................................................</w:t>
      </w:r>
    </w:p>
    <w:p w14:paraId="6421637B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Numéro de SIRET ..............................................................</w:t>
      </w:r>
      <w:r w:rsidRPr="00DD6DB4">
        <w:rPr>
          <w:rFonts w:ascii="Georgia" w:hAnsi="Georgia" w:cs="Arial"/>
          <w:sz w:val="18"/>
        </w:rPr>
        <w:tab/>
        <w:t>Code APE .................................................................................</w:t>
      </w:r>
    </w:p>
    <w:p w14:paraId="6FF25BEB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Numéro de TVA intracommunautaire ....................................................................................................................................</w:t>
      </w:r>
      <w:r w:rsidRPr="00DD6DB4">
        <w:rPr>
          <w:rFonts w:ascii="Georgia" w:hAnsi="Georgia" w:cs="Arial"/>
        </w:rPr>
        <w:t xml:space="preserve"> </w:t>
      </w:r>
    </w:p>
    <w:p w14:paraId="3FBD3856" w14:textId="77777777" w:rsidR="00B27734" w:rsidRPr="00DD6DB4" w:rsidRDefault="00B27734">
      <w:pPr>
        <w:pStyle w:val="Normal1"/>
        <w:spacing w:before="120"/>
        <w:rPr>
          <w:rFonts w:ascii="Georgia" w:hAnsi="Georgia" w:cs="Arial"/>
        </w:rPr>
      </w:pPr>
    </w:p>
    <w:p w14:paraId="59271FB8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</w:r>
      <w:bookmarkStart w:id="4" w:name="__Fieldmark__3_2484598598"/>
      <w:r w:rsidRPr="00DD6DB4">
        <w:rPr>
          <w:rFonts w:ascii="Georgia" w:hAnsi="Georgia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D6DB4">
        <w:rPr>
          <w:rFonts w:ascii="Georgia" w:hAnsi="Georgia" w:cs="Arial"/>
        </w:rPr>
        <w:instrText xml:space="preserve"> FORMCHECKBOX </w:instrText>
      </w:r>
      <w:r w:rsidRPr="00DD6DB4">
        <w:rPr>
          <w:rFonts w:ascii="Georgia" w:hAnsi="Georgia" w:cs="Arial"/>
        </w:rPr>
      </w:r>
      <w:r w:rsidRPr="00DD6DB4">
        <w:rPr>
          <w:rFonts w:ascii="Georgia" w:hAnsi="Georgia" w:cs="Arial"/>
        </w:rPr>
        <w:fldChar w:fldCharType="separate"/>
      </w:r>
      <w:r w:rsidRPr="00DD6DB4">
        <w:rPr>
          <w:rFonts w:ascii="Georgia" w:hAnsi="Georgia" w:cs="Arial"/>
        </w:rPr>
        <w:fldChar w:fldCharType="end"/>
      </w:r>
      <w:bookmarkEnd w:id="4"/>
      <w:r w:rsidRPr="00DD6DB4">
        <w:rPr>
          <w:rFonts w:ascii="Georgia" w:hAnsi="Georgia" w:cs="Arial"/>
        </w:rPr>
        <w:t> Le mandataire (Candidat groupé),</w:t>
      </w:r>
    </w:p>
    <w:p w14:paraId="4CF8C5F0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7ECE57D5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4D0C89CD" w14:textId="1857A409" w:rsidR="00B27734" w:rsidRPr="00DD6DB4" w:rsidRDefault="006A0AA8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Georgia" w:hAnsi="Georgia" w:cs="Arial"/>
        </w:rPr>
      </w:pPr>
      <w:r w:rsidRPr="00DD6DB4">
        <w:rPr>
          <w:rFonts w:ascii="Georgia" w:hAnsi="Georgia" w:cs="Arial"/>
        </w:rPr>
        <w:t>Désigné</w:t>
      </w:r>
      <w:r w:rsidR="00B27734" w:rsidRPr="00DD6DB4">
        <w:rPr>
          <w:rFonts w:ascii="Georgia" w:hAnsi="Georgia" w:cs="Arial"/>
        </w:rPr>
        <w:t xml:space="preserve"> mandataire :</w:t>
      </w:r>
    </w:p>
    <w:p w14:paraId="750F6E63" w14:textId="33C9DBB9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jc w:val="left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bookmarkStart w:id="5" w:name="__Fieldmark__4_2484598598"/>
      <w:r w:rsidRPr="00DD6DB4">
        <w:rPr>
          <w:rFonts w:ascii="Georgia" w:hAnsi="Georgia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D6DB4">
        <w:rPr>
          <w:rFonts w:ascii="Georgia" w:hAnsi="Georgia" w:cs="Arial"/>
        </w:rPr>
        <w:instrText xml:space="preserve"> FORMCHECKBOX </w:instrText>
      </w:r>
      <w:r w:rsidRPr="00DD6DB4">
        <w:rPr>
          <w:rFonts w:ascii="Georgia" w:hAnsi="Georgia" w:cs="Arial"/>
        </w:rPr>
      </w:r>
      <w:r w:rsidRPr="00DD6DB4">
        <w:rPr>
          <w:rFonts w:ascii="Georgia" w:hAnsi="Georgia" w:cs="Arial"/>
        </w:rPr>
        <w:fldChar w:fldCharType="separate"/>
      </w:r>
      <w:r w:rsidRPr="00DD6DB4">
        <w:rPr>
          <w:rFonts w:ascii="Georgia" w:hAnsi="Georgia" w:cs="Arial"/>
        </w:rPr>
        <w:fldChar w:fldCharType="end"/>
      </w:r>
      <w:bookmarkEnd w:id="5"/>
      <w:r w:rsidRPr="00DD6DB4">
        <w:rPr>
          <w:rFonts w:ascii="Georgia" w:hAnsi="Georgia" w:cs="Arial"/>
        </w:rPr>
        <w:t> </w:t>
      </w:r>
      <w:r w:rsidR="006A0AA8" w:rsidRPr="00DD6DB4">
        <w:rPr>
          <w:rFonts w:ascii="Georgia" w:hAnsi="Georgia" w:cs="Arial"/>
        </w:rPr>
        <w:t>Du</w:t>
      </w:r>
      <w:r w:rsidRPr="00DD6DB4">
        <w:rPr>
          <w:rFonts w:ascii="Georgia" w:hAnsi="Georgia" w:cs="Arial"/>
        </w:rPr>
        <w:t xml:space="preserve"> groupement solidaire </w:t>
      </w:r>
    </w:p>
    <w:p w14:paraId="6C0AC1E6" w14:textId="0F9128A9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jc w:val="left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  <w:bookmarkStart w:id="6" w:name="__Fieldmark__5_2484598598"/>
      <w:r w:rsidRPr="00DD6DB4">
        <w:rPr>
          <w:rFonts w:ascii="Georgia" w:hAnsi="Georgia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D6DB4">
        <w:rPr>
          <w:rFonts w:ascii="Georgia" w:hAnsi="Georgia" w:cs="Arial"/>
        </w:rPr>
        <w:instrText xml:space="preserve"> FORMCHECKBOX </w:instrText>
      </w:r>
      <w:r w:rsidRPr="00DD6DB4">
        <w:rPr>
          <w:rFonts w:ascii="Georgia" w:hAnsi="Georgia" w:cs="Arial"/>
        </w:rPr>
      </w:r>
      <w:r w:rsidRPr="00DD6DB4">
        <w:rPr>
          <w:rFonts w:ascii="Georgia" w:hAnsi="Georgia" w:cs="Arial"/>
        </w:rPr>
        <w:fldChar w:fldCharType="separate"/>
      </w:r>
      <w:r w:rsidRPr="00DD6DB4">
        <w:rPr>
          <w:rFonts w:ascii="Georgia" w:hAnsi="Georgia" w:cs="Arial"/>
        </w:rPr>
        <w:fldChar w:fldCharType="end"/>
      </w:r>
      <w:bookmarkEnd w:id="6"/>
      <w:r w:rsidRPr="00DD6DB4">
        <w:rPr>
          <w:rFonts w:ascii="Georgia" w:hAnsi="Georgia" w:cs="Arial"/>
        </w:rPr>
        <w:t> </w:t>
      </w:r>
      <w:r w:rsidR="006A0AA8" w:rsidRPr="00DD6DB4">
        <w:rPr>
          <w:rFonts w:ascii="Georgia" w:hAnsi="Georgia" w:cs="Arial"/>
        </w:rPr>
        <w:t>Solidaire</w:t>
      </w:r>
      <w:r w:rsidRPr="00DD6DB4">
        <w:rPr>
          <w:rFonts w:ascii="Georgia" w:hAnsi="Georgia" w:cs="Arial"/>
        </w:rPr>
        <w:t xml:space="preserve"> du groupement conjoint  </w:t>
      </w:r>
    </w:p>
    <w:p w14:paraId="73BD9128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4A76AE6E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460E9863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38F8F36B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419F2776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11B9C0AC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Numéro de téléphone .........................................................</w:t>
      </w:r>
      <w:r w:rsidRPr="00DD6DB4">
        <w:rPr>
          <w:rFonts w:ascii="Georgia" w:hAnsi="Georgia" w:cs="Arial"/>
          <w:sz w:val="18"/>
        </w:rPr>
        <w:tab/>
        <w:t>Télécopie ...................................................................................</w:t>
      </w:r>
    </w:p>
    <w:p w14:paraId="1E21420E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Numéro de SIRET ..............................................................</w:t>
      </w:r>
      <w:r w:rsidRPr="00DD6DB4">
        <w:rPr>
          <w:rFonts w:ascii="Georgia" w:hAnsi="Georgia" w:cs="Arial"/>
          <w:sz w:val="18"/>
        </w:rPr>
        <w:tab/>
        <w:t>Code APE .................................................................................</w:t>
      </w:r>
    </w:p>
    <w:p w14:paraId="7CEFD612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Georgia" w:hAnsi="Georgia" w:cs="Arial"/>
        </w:rPr>
      </w:pPr>
      <w:r w:rsidRPr="00DD6DB4">
        <w:rPr>
          <w:rFonts w:ascii="Georgia" w:hAnsi="Georgia" w:cs="Arial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17F45937" w14:textId="77777777" w:rsidR="00B27734" w:rsidRPr="00DD6DB4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Georgia" w:hAnsi="Georgia" w:cs="Arial"/>
        </w:rPr>
      </w:pPr>
      <w:r w:rsidRPr="00DD6DB4">
        <w:rPr>
          <w:rFonts w:ascii="Georgia" w:hAnsi="Georgia" w:cs="Arial"/>
        </w:rPr>
        <w:t>S’engage, au nom des membres du groupement</w:t>
      </w:r>
      <w:r w:rsidRPr="00DD6DB4">
        <w:rPr>
          <w:rStyle w:val="Caractresdenotedebasdepage"/>
          <w:rFonts w:ascii="Georgia" w:hAnsi="Georgia" w:cs="Arial"/>
        </w:rPr>
        <w:footnoteReference w:id="2"/>
      </w:r>
      <w:r w:rsidRPr="00DD6DB4">
        <w:rPr>
          <w:rFonts w:ascii="Georgia" w:hAnsi="Georgia" w:cs="Arial"/>
        </w:rPr>
        <w:t xml:space="preserve">, sur la base de l’offre du groupement, </w:t>
      </w:r>
    </w:p>
    <w:p w14:paraId="140F6362" w14:textId="77777777" w:rsidR="00B27734" w:rsidRPr="00DD6DB4" w:rsidRDefault="00B27734">
      <w:pPr>
        <w:pStyle w:val="Normal1"/>
        <w:spacing w:before="120"/>
        <w:rPr>
          <w:rFonts w:ascii="Georgia" w:hAnsi="Georgia" w:cs="Arial"/>
        </w:rPr>
      </w:pPr>
    </w:p>
    <w:p w14:paraId="2D645642" w14:textId="5CD85870" w:rsidR="00B27734" w:rsidRPr="00DD6DB4" w:rsidRDefault="006A0AA8" w:rsidP="006A0AA8">
      <w:pPr>
        <w:pStyle w:val="Normal1"/>
        <w:rPr>
          <w:rFonts w:ascii="Georgia" w:hAnsi="Georgia" w:cs="Arial"/>
        </w:rPr>
      </w:pPr>
      <w:r w:rsidRPr="00DD6DB4">
        <w:rPr>
          <w:rFonts w:ascii="Georgia" w:hAnsi="Georgia" w:cs="Arial"/>
        </w:rPr>
        <w:t>À</w:t>
      </w:r>
      <w:r w:rsidR="00B27734" w:rsidRPr="00DD6DB4">
        <w:rPr>
          <w:rFonts w:ascii="Georgia" w:hAnsi="Georgia" w:cs="Arial"/>
        </w:rPr>
        <w:t xml:space="preserve"> exécuter, sans réserve, les prestations demandées dans les conditions définies ci-après ;</w:t>
      </w:r>
    </w:p>
    <w:p w14:paraId="0FAD4AFB" w14:textId="77777777" w:rsidR="006A0AA8" w:rsidRPr="00DD6DB4" w:rsidRDefault="006A0AA8" w:rsidP="006A0AA8">
      <w:pPr>
        <w:pStyle w:val="Normal1"/>
        <w:rPr>
          <w:rFonts w:ascii="Georgia" w:hAnsi="Georgia" w:cs="Arial"/>
        </w:rPr>
      </w:pPr>
    </w:p>
    <w:p w14:paraId="7D4DE988" w14:textId="1542E74F" w:rsidR="00B27734" w:rsidRPr="00DD6DB4" w:rsidRDefault="00B27734" w:rsidP="006A0AA8">
      <w:pPr>
        <w:pStyle w:val="Normal1"/>
        <w:tabs>
          <w:tab w:val="clear" w:pos="284"/>
          <w:tab w:val="clear" w:pos="567"/>
        </w:tabs>
        <w:rPr>
          <w:rFonts w:ascii="Georgia" w:hAnsi="Georgia" w:cs="Arial"/>
        </w:rPr>
      </w:pPr>
      <w:r w:rsidRPr="00DD6DB4">
        <w:rPr>
          <w:rFonts w:ascii="Georgia" w:hAnsi="Georgia" w:cs="Arial"/>
        </w:rPr>
        <w:t xml:space="preserve">L’offre ainsi présentée n’est valable toutefois que si la décision d’attribution intervient dans un délai de </w:t>
      </w:r>
      <w:r w:rsidR="00F0604F" w:rsidRPr="00DD6DB4">
        <w:rPr>
          <w:rFonts w:ascii="Georgia" w:hAnsi="Georgia" w:cs="Arial"/>
        </w:rPr>
        <w:t>1</w:t>
      </w:r>
      <w:r w:rsidR="00862CF8" w:rsidRPr="00DD6DB4">
        <w:rPr>
          <w:rFonts w:ascii="Georgia" w:hAnsi="Georgia" w:cs="Arial"/>
        </w:rPr>
        <w:t>2</w:t>
      </w:r>
      <w:r w:rsidR="00F0604F" w:rsidRPr="00DD6DB4">
        <w:rPr>
          <w:rFonts w:ascii="Georgia" w:hAnsi="Georgia" w:cs="Arial"/>
        </w:rPr>
        <w:t>0</w:t>
      </w:r>
      <w:r w:rsidRPr="00DD6DB4">
        <w:rPr>
          <w:rFonts w:ascii="Georgia" w:hAnsi="Georgia" w:cs="Arial"/>
        </w:rPr>
        <w:t xml:space="preserve"> jours à compter de la date limite de réception des offres fixée par le règlement de la consultation. </w:t>
      </w:r>
    </w:p>
    <w:p w14:paraId="4161C37A" w14:textId="77777777" w:rsidR="006A0AA8" w:rsidRPr="00DD6DB4" w:rsidRDefault="006A0AA8">
      <w:pPr>
        <w:pStyle w:val="Titre1"/>
        <w:rPr>
          <w:rFonts w:ascii="Georgia" w:hAnsi="Georgia" w:cs="Arial"/>
        </w:rPr>
        <w:sectPr w:rsidR="006A0AA8" w:rsidRPr="00DD6DB4" w:rsidSect="004B519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720" w:right="720" w:bottom="720" w:left="720" w:header="851" w:footer="851" w:gutter="0"/>
          <w:pgNumType w:start="1" w:chapStyle="1"/>
          <w:cols w:space="720"/>
          <w:titlePg/>
          <w:docGrid w:linePitch="360"/>
        </w:sectPr>
      </w:pPr>
    </w:p>
    <w:p w14:paraId="3104F228" w14:textId="6899527F" w:rsidR="00B27734" w:rsidRPr="00DD6DB4" w:rsidRDefault="00B27734" w:rsidP="006A0AA8">
      <w:pPr>
        <w:pStyle w:val="Titre1"/>
        <w:spacing w:before="0" w:after="0"/>
        <w:rPr>
          <w:rFonts w:ascii="Georgia" w:hAnsi="Georgia" w:cs="Arial"/>
        </w:rPr>
      </w:pPr>
      <w:bookmarkStart w:id="7" w:name="_Toc218242527"/>
      <w:r w:rsidRPr="00DD6DB4">
        <w:rPr>
          <w:rFonts w:ascii="Georgia" w:hAnsi="Georgia" w:cs="Arial"/>
        </w:rPr>
        <w:lastRenderedPageBreak/>
        <w:t>A</w:t>
      </w:r>
      <w:r w:rsidR="006A0AA8" w:rsidRPr="00DD6DB4">
        <w:rPr>
          <w:rFonts w:ascii="Georgia" w:hAnsi="Georgia" w:cs="Arial"/>
        </w:rPr>
        <w:t>RTICLE 2 : PRIX DU MARCHE</w:t>
      </w:r>
      <w:bookmarkEnd w:id="7"/>
      <w:r w:rsidR="006A0AA8" w:rsidRPr="00DD6DB4">
        <w:rPr>
          <w:rFonts w:ascii="Georgia" w:hAnsi="Georgia" w:cs="Arial"/>
        </w:rPr>
        <w:t xml:space="preserve"> </w:t>
      </w:r>
    </w:p>
    <w:p w14:paraId="4472DF5E" w14:textId="48295F71" w:rsidR="00F447A3" w:rsidRPr="00DD6DB4" w:rsidRDefault="00B27734" w:rsidP="006A0AA8">
      <w:pPr>
        <w:pStyle w:val="Titre2"/>
        <w:rPr>
          <w:rFonts w:ascii="Georgia" w:hAnsi="Georgia"/>
        </w:rPr>
      </w:pPr>
      <w:bookmarkStart w:id="8" w:name="_Toc218242528"/>
      <w:r w:rsidRPr="00DD6DB4">
        <w:rPr>
          <w:rFonts w:ascii="Georgia" w:hAnsi="Georgia"/>
        </w:rPr>
        <w:t>2.1</w:t>
      </w:r>
      <w:r w:rsidR="006A0AA8" w:rsidRPr="00DD6DB4">
        <w:rPr>
          <w:rFonts w:ascii="Georgia" w:hAnsi="Georgia"/>
        </w:rPr>
        <w:t>.</w:t>
      </w:r>
      <w:r w:rsidRPr="00DD6DB4">
        <w:rPr>
          <w:rFonts w:ascii="Georgia" w:hAnsi="Georgia"/>
        </w:rPr>
        <w:t xml:space="preserve"> Forme du prix</w:t>
      </w:r>
      <w:bookmarkEnd w:id="8"/>
      <w:r w:rsidRPr="00DD6DB4">
        <w:rPr>
          <w:rFonts w:ascii="Georgia" w:hAnsi="Georgia"/>
        </w:rPr>
        <w:t xml:space="preserve"> </w:t>
      </w:r>
    </w:p>
    <w:p w14:paraId="48F9D9EF" w14:textId="45FF4E64" w:rsidR="00F447A3" w:rsidRPr="00DD6DB4" w:rsidRDefault="000C4248" w:rsidP="00F447A3">
      <w:pPr>
        <w:pStyle w:val="Normal2"/>
        <w:ind w:left="0" w:firstLine="0"/>
        <w:contextualSpacing/>
        <w:rPr>
          <w:rFonts w:ascii="Georgia" w:hAnsi="Georgia" w:cs="Arial"/>
        </w:rPr>
      </w:pPr>
      <w:r w:rsidRPr="00DD6DB4">
        <w:rPr>
          <w:rFonts w:ascii="Georgia" w:hAnsi="Georgia" w:cs="Arial"/>
        </w:rPr>
        <w:t>Le prix sera exprimé en euros. Les prix du présent marché sont réputés établis sur la base des conditions économiques du « mois zéro » (« Mo »), mois de réception des offres.</w:t>
      </w:r>
    </w:p>
    <w:p w14:paraId="72153740" w14:textId="77777777" w:rsidR="000C4248" w:rsidRPr="00DD6DB4" w:rsidRDefault="000C4248" w:rsidP="00F447A3">
      <w:pPr>
        <w:pStyle w:val="Normal2"/>
        <w:ind w:left="0" w:firstLine="0"/>
        <w:contextualSpacing/>
        <w:rPr>
          <w:rFonts w:ascii="Georgia" w:hAnsi="Georgia" w:cs="Arial"/>
        </w:rPr>
      </w:pPr>
    </w:p>
    <w:p w14:paraId="23823354" w14:textId="26739923" w:rsidR="00B543DF" w:rsidRPr="00B543DF" w:rsidRDefault="00B543DF" w:rsidP="00B543DF">
      <w:pPr>
        <w:pStyle w:val="Normal2"/>
        <w:ind w:left="0" w:firstLine="0"/>
        <w:contextualSpacing/>
        <w:rPr>
          <w:rFonts w:ascii="Georgia" w:hAnsi="Georgia" w:cs="Arial"/>
        </w:rPr>
      </w:pPr>
      <w:r>
        <w:rPr>
          <w:rFonts w:ascii="Georgia" w:hAnsi="Georgia" w:cs="Arial"/>
        </w:rPr>
        <w:t>Le lot</w:t>
      </w:r>
      <w:r w:rsidRPr="00B543DF">
        <w:rPr>
          <w:rFonts w:ascii="Georgia" w:hAnsi="Georgia" w:cs="Arial"/>
        </w:rPr>
        <w:t xml:space="preserve"> est à prix mixte, il est composé de deux types de prestations</w:t>
      </w:r>
      <w:r w:rsidRPr="00B543DF">
        <w:t> </w:t>
      </w:r>
      <w:r w:rsidRPr="00B543DF">
        <w:rPr>
          <w:rFonts w:ascii="Georgia" w:hAnsi="Georgia" w:cs="Arial"/>
        </w:rPr>
        <w:t>:</w:t>
      </w:r>
    </w:p>
    <w:p w14:paraId="54F7D70F" w14:textId="77777777" w:rsidR="00B543DF" w:rsidRPr="00B543DF" w:rsidRDefault="00B543DF" w:rsidP="00B543DF">
      <w:pPr>
        <w:pStyle w:val="Normal2"/>
        <w:ind w:left="0" w:firstLine="0"/>
        <w:contextualSpacing/>
        <w:rPr>
          <w:rFonts w:ascii="Georgia" w:hAnsi="Georgia" w:cs="Arial"/>
        </w:rPr>
      </w:pPr>
      <w:r w:rsidRPr="00B543DF">
        <w:rPr>
          <w:rFonts w:ascii="Georgia" w:hAnsi="Georgia" w:cs="Arial"/>
        </w:rPr>
        <w:t> </w:t>
      </w:r>
    </w:p>
    <w:p w14:paraId="43024778" w14:textId="1B3E8A1A" w:rsidR="00B543DF" w:rsidRPr="00B543DF" w:rsidRDefault="00B543DF" w:rsidP="00B543DF">
      <w:pPr>
        <w:pStyle w:val="Normal2"/>
        <w:numPr>
          <w:ilvl w:val="0"/>
          <w:numId w:val="29"/>
        </w:numPr>
        <w:tabs>
          <w:tab w:val="clear" w:pos="851"/>
        </w:tabs>
        <w:contextualSpacing/>
        <w:rPr>
          <w:rFonts w:ascii="Georgia" w:hAnsi="Georgia" w:cs="Arial"/>
        </w:rPr>
      </w:pPr>
      <w:r w:rsidRPr="00B543DF">
        <w:rPr>
          <w:rFonts w:ascii="Georgia" w:hAnsi="Georgia" w:cs="Arial"/>
        </w:rPr>
        <w:t>Les prestations annoncées dans l</w:t>
      </w:r>
      <w:r>
        <w:rPr>
          <w:rFonts w:ascii="Georgia" w:hAnsi="Georgia" w:cs="Arial"/>
        </w:rPr>
        <w:t>a</w:t>
      </w:r>
      <w:r w:rsidRPr="00B543DF">
        <w:rPr>
          <w:rFonts w:ascii="Georgia" w:hAnsi="Georgia" w:cs="Arial"/>
        </w:rPr>
        <w:t xml:space="preserve"> décomposition du prix global et forfaitaire, pour lesquelles le </w:t>
      </w:r>
      <w:r>
        <w:rPr>
          <w:rFonts w:ascii="Georgia" w:hAnsi="Georgia" w:cs="Arial"/>
        </w:rPr>
        <w:t xml:space="preserve">lot </w:t>
      </w:r>
      <w:r w:rsidRPr="00B543DF">
        <w:rPr>
          <w:rFonts w:ascii="Georgia" w:hAnsi="Georgia" w:cs="Arial"/>
        </w:rPr>
        <w:t>est un marché ordinaire à prix forfaitaire.</w:t>
      </w:r>
    </w:p>
    <w:p w14:paraId="497CAB72" w14:textId="77777777" w:rsidR="00B543DF" w:rsidRPr="00B543DF" w:rsidRDefault="00B543DF" w:rsidP="00B543DF">
      <w:pPr>
        <w:pStyle w:val="Normal2"/>
        <w:ind w:left="0" w:firstLine="0"/>
        <w:contextualSpacing/>
        <w:rPr>
          <w:rFonts w:ascii="Georgia" w:hAnsi="Georgia" w:cs="Arial"/>
        </w:rPr>
      </w:pPr>
    </w:p>
    <w:p w14:paraId="038127D5" w14:textId="0775261A" w:rsidR="00742BA7" w:rsidRPr="00B543DF" w:rsidRDefault="00B543DF" w:rsidP="00B543DF">
      <w:pPr>
        <w:pStyle w:val="Normal2"/>
        <w:numPr>
          <w:ilvl w:val="0"/>
          <w:numId w:val="29"/>
        </w:numPr>
        <w:contextualSpacing/>
        <w:rPr>
          <w:rFonts w:ascii="Georgia" w:hAnsi="Georgia" w:cs="Arial"/>
        </w:rPr>
      </w:pPr>
      <w:r w:rsidRPr="00B543DF">
        <w:rPr>
          <w:rFonts w:ascii="Georgia" w:hAnsi="Georgia" w:cs="Arial"/>
        </w:rPr>
        <w:t xml:space="preserve"> Les prestations listées aux bordereaux des prix unitaire pour lequel le marché suit les dispositions des articles R.2162-1 à R.2162-6, R.2162-13 et R.2162-14 du Code de la commande publique. Ces prestations sont exécutées sur bon</w:t>
      </w:r>
      <w:r w:rsidR="00E665F9">
        <w:rPr>
          <w:rFonts w:ascii="Georgia" w:hAnsi="Georgia" w:cs="Arial"/>
        </w:rPr>
        <w:t>s</w:t>
      </w:r>
      <w:r w:rsidRPr="00B543DF">
        <w:rPr>
          <w:rFonts w:ascii="Georgia" w:hAnsi="Georgia" w:cs="Arial"/>
        </w:rPr>
        <w:t xml:space="preserve"> de commande. Elles font l'objet d'un montant maximum mais sans montant minimum. Les bons de commande seront notifiés par le pouvoir adjudicateur au fur et à mesure des besoins. </w:t>
      </w:r>
    </w:p>
    <w:p w14:paraId="707C16C6" w14:textId="77777777" w:rsidR="00B02D89" w:rsidRPr="00DD6DB4" w:rsidRDefault="00B02D89" w:rsidP="006A0AA8">
      <w:pPr>
        <w:jc w:val="both"/>
        <w:rPr>
          <w:rFonts w:ascii="Georgia" w:hAnsi="Georgia" w:cs="Arial"/>
        </w:rPr>
      </w:pPr>
    </w:p>
    <w:p w14:paraId="039EF20D" w14:textId="177EF758" w:rsidR="00F87116" w:rsidRPr="00DD6DB4" w:rsidRDefault="001D5285" w:rsidP="006A0AA8">
      <w:pPr>
        <w:pStyle w:val="Titre2"/>
        <w:rPr>
          <w:rFonts w:ascii="Georgia" w:hAnsi="Georgia"/>
        </w:rPr>
      </w:pPr>
      <w:bookmarkStart w:id="9" w:name="_Toc218242529"/>
      <w:r w:rsidRPr="00DD6DB4">
        <w:rPr>
          <w:rFonts w:ascii="Georgia" w:hAnsi="Georgia"/>
          <w:lang w:val="x-none"/>
        </w:rPr>
        <w:t>2.</w:t>
      </w:r>
      <w:r w:rsidRPr="00DD6DB4">
        <w:rPr>
          <w:rFonts w:ascii="Georgia" w:hAnsi="Georgia"/>
        </w:rPr>
        <w:t>2</w:t>
      </w:r>
      <w:r w:rsidR="006A0AA8" w:rsidRPr="00DD6DB4">
        <w:rPr>
          <w:rFonts w:ascii="Georgia" w:hAnsi="Georgia"/>
        </w:rPr>
        <w:t>.</w:t>
      </w:r>
      <w:r w:rsidRPr="00DD6DB4">
        <w:rPr>
          <w:rFonts w:ascii="Georgia" w:hAnsi="Georgia"/>
          <w:lang w:val="x-none"/>
        </w:rPr>
        <w:t xml:space="preserve"> </w:t>
      </w:r>
      <w:r w:rsidR="006A0AA8" w:rsidRPr="00DD6DB4">
        <w:rPr>
          <w:rFonts w:ascii="Georgia" w:hAnsi="Georgia"/>
        </w:rPr>
        <w:t>Montant du marché</w:t>
      </w:r>
      <w:bookmarkEnd w:id="9"/>
    </w:p>
    <w:p w14:paraId="57F1CB15" w14:textId="77777777" w:rsidR="00F03FF4" w:rsidRPr="00DD6DB4" w:rsidRDefault="00F03FF4" w:rsidP="006A0AA8">
      <w:pPr>
        <w:jc w:val="both"/>
        <w:rPr>
          <w:rFonts w:ascii="Georgia" w:hAnsi="Georgia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F87116" w:rsidRPr="00DD6DB4" w14:paraId="29937B48" w14:textId="77777777" w:rsidTr="002F2E77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58C1330D" w14:textId="77777777" w:rsidR="00F87116" w:rsidRPr="00DD6DB4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Georgia" w:hAnsi="Georgia" w:cs="Arial"/>
                <w:b/>
                <w:bCs/>
              </w:rPr>
            </w:pPr>
            <w:r w:rsidRPr="00DD6DB4">
              <w:rPr>
                <w:rFonts w:ascii="Georgia" w:hAnsi="Georgia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06D04F38" w14:textId="77777777" w:rsidR="00F87116" w:rsidRPr="00DD6DB4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Georgia" w:hAnsi="Georgia" w:cs="Arial"/>
                <w:b/>
                <w:bCs/>
              </w:rPr>
            </w:pPr>
            <w:r w:rsidRPr="00DD6DB4">
              <w:rPr>
                <w:rFonts w:ascii="Georgia" w:hAnsi="Georgia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007BD47D" w14:textId="77777777" w:rsidR="00F87116" w:rsidRPr="00DD6DB4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Georgia" w:hAnsi="Georgia" w:cs="Arial"/>
                <w:b/>
                <w:bCs/>
              </w:rPr>
            </w:pPr>
            <w:r w:rsidRPr="00DD6DB4">
              <w:rPr>
                <w:rFonts w:ascii="Georgia" w:hAnsi="Georgia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F87116" w:rsidRPr="00DD6DB4" w14:paraId="00652688" w14:textId="77777777" w:rsidTr="002F2E77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19ED31A8" w14:textId="77777777" w:rsidR="00F87116" w:rsidRPr="00DD6DB4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Georgia" w:hAnsi="Georgia" w:cs="Arial"/>
                <w:b/>
                <w:bCs/>
              </w:rPr>
            </w:pPr>
            <w:r w:rsidRPr="00DD6DB4">
              <w:rPr>
                <w:rFonts w:ascii="Georgia" w:hAnsi="Georgia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3B96B75C" w14:textId="77777777" w:rsidR="00F87116" w:rsidRPr="00DD6DB4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Georgia" w:hAnsi="Georgia" w:cs="Arial"/>
                <w:b/>
                <w:bCs/>
              </w:rPr>
            </w:pPr>
            <w:r w:rsidRPr="00DD6DB4">
              <w:rPr>
                <w:rFonts w:ascii="Georgia" w:hAnsi="Georgia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00524E5" w14:textId="77777777" w:rsidR="00F87116" w:rsidRPr="00DD6DB4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Georgia" w:hAnsi="Georgia" w:cs="Arial"/>
                <w:b/>
                <w:bCs/>
              </w:rPr>
            </w:pPr>
            <w:r w:rsidRPr="00DD6DB4">
              <w:rPr>
                <w:rFonts w:ascii="Georgia" w:hAnsi="Georgia" w:cs="Arial"/>
                <w:b/>
                <w:bCs/>
                <w:lang w:eastAsia="fr-FR"/>
              </w:rPr>
              <w:t>...........................</w:t>
            </w:r>
          </w:p>
        </w:tc>
      </w:tr>
      <w:tr w:rsidR="00F87116" w:rsidRPr="00DD6DB4" w14:paraId="37E2AFE9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383F1DE" w14:textId="20497470" w:rsidR="00F87116" w:rsidRPr="00DD6DB4" w:rsidRDefault="00F87116" w:rsidP="002F2E77">
            <w:pPr>
              <w:pStyle w:val="Normal1"/>
              <w:tabs>
                <w:tab w:val="left" w:pos="708"/>
              </w:tabs>
              <w:rPr>
                <w:rFonts w:ascii="Georgia" w:hAnsi="Georgia" w:cs="Arial"/>
                <w:b/>
                <w:bCs/>
              </w:rPr>
            </w:pPr>
            <w:r w:rsidRPr="00DD6DB4">
              <w:rPr>
                <w:rFonts w:ascii="Georgia" w:hAnsi="Georgia" w:cs="Arial"/>
                <w:b/>
                <w:bCs/>
                <w:i/>
                <w:lang w:eastAsia="fr-FR"/>
              </w:rPr>
              <w:t>Soit en toutes lettres (</w:t>
            </w:r>
            <w:r w:rsidR="00C34407" w:rsidRPr="00DD6DB4">
              <w:rPr>
                <w:rFonts w:ascii="Georgia" w:hAnsi="Georgia" w:cs="Arial"/>
                <w:b/>
                <w:bCs/>
                <w:i/>
                <w:lang w:eastAsia="fr-FR"/>
              </w:rPr>
              <w:t>HT</w:t>
            </w:r>
            <w:r w:rsidRPr="00DD6DB4">
              <w:rPr>
                <w:rFonts w:ascii="Georgia" w:hAnsi="Georgia" w:cs="Arial"/>
                <w:b/>
                <w:bCs/>
                <w:i/>
                <w:lang w:eastAsia="fr-FR"/>
              </w:rPr>
              <w:t>)</w:t>
            </w:r>
            <w:r w:rsidR="0061462F" w:rsidRPr="00DD6DB4">
              <w:rPr>
                <w:rFonts w:ascii="Georgia" w:hAnsi="Georgia" w:cs="Arial"/>
                <w:b/>
                <w:bCs/>
                <w:i/>
                <w:lang w:eastAsia="fr-FR"/>
              </w:rPr>
              <w:t xml:space="preserve"> </w:t>
            </w:r>
            <w:r w:rsidRPr="00DD6DB4">
              <w:rPr>
                <w:rFonts w:ascii="Georgia" w:hAnsi="Georgia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C34407" w:rsidRPr="00DD6DB4" w14:paraId="2C60AD4F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C95DD89" w14:textId="311C2879" w:rsidR="00C34407" w:rsidRPr="00DD6DB4" w:rsidRDefault="00C34407" w:rsidP="002F2E77">
            <w:pPr>
              <w:pStyle w:val="Normal1"/>
              <w:tabs>
                <w:tab w:val="left" w:pos="708"/>
              </w:tabs>
              <w:rPr>
                <w:rFonts w:ascii="Georgia" w:hAnsi="Georgia" w:cs="Arial"/>
                <w:b/>
                <w:bCs/>
                <w:i/>
                <w:lang w:eastAsia="fr-FR"/>
              </w:rPr>
            </w:pPr>
            <w:r w:rsidRPr="00DD6DB4">
              <w:rPr>
                <w:rFonts w:ascii="Georgia" w:hAnsi="Georgia" w:cs="Arial"/>
                <w:b/>
                <w:bCs/>
                <w:i/>
                <w:lang w:eastAsia="fr-FR"/>
              </w:rPr>
              <w:t>Soit en toutes lettres (TTC)</w:t>
            </w:r>
            <w:r w:rsidR="0061462F" w:rsidRPr="00DD6DB4">
              <w:rPr>
                <w:rFonts w:ascii="Georgia" w:hAnsi="Georgia" w:cs="Arial"/>
                <w:b/>
                <w:bCs/>
                <w:i/>
                <w:lang w:eastAsia="fr-FR"/>
              </w:rPr>
              <w:t xml:space="preserve"> </w:t>
            </w:r>
            <w:r w:rsidRPr="00DD6DB4">
              <w:rPr>
                <w:rFonts w:ascii="Georgia" w:hAnsi="Georgia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1EC9DF78" w14:textId="77777777" w:rsidR="006A4820" w:rsidRDefault="006A4820" w:rsidP="00AF0777">
      <w:pPr>
        <w:pStyle w:val="Normal1"/>
        <w:ind w:firstLine="0"/>
        <w:rPr>
          <w:rFonts w:ascii="Georgia" w:hAnsi="Georgia" w:cs="Arial"/>
        </w:rPr>
      </w:pPr>
    </w:p>
    <w:p w14:paraId="3406C517" w14:textId="427D2C74" w:rsidR="00B543DF" w:rsidRDefault="00B543DF" w:rsidP="00AF0777">
      <w:pPr>
        <w:pStyle w:val="Normal1"/>
        <w:ind w:firstLine="0"/>
        <w:rPr>
          <w:rFonts w:ascii="Georgia" w:hAnsi="Georgia" w:cs="Arial"/>
        </w:rPr>
      </w:pPr>
    </w:p>
    <w:p w14:paraId="1E957FD9" w14:textId="605994C7" w:rsidR="007A2686" w:rsidRPr="00DD6DB4" w:rsidRDefault="007A2686" w:rsidP="007A2686">
      <w:pPr>
        <w:pStyle w:val="Normal1"/>
        <w:ind w:firstLine="0"/>
        <w:rPr>
          <w:rFonts w:ascii="Georgia" w:hAnsi="Georgia" w:cs="Arial"/>
        </w:rPr>
      </w:pPr>
      <w:r>
        <w:rPr>
          <w:rFonts w:ascii="Georgia" w:hAnsi="Georgia" w:cs="Arial"/>
        </w:rPr>
        <w:t xml:space="preserve">Le montant maximum du lot est de 33 000 euros HT (part forfaitaire et part unitaire comprise). </w:t>
      </w:r>
    </w:p>
    <w:p w14:paraId="7A89171A" w14:textId="35C4B773" w:rsidR="00B27734" w:rsidRPr="00DD6DB4" w:rsidRDefault="00B27734" w:rsidP="00EC0BF3">
      <w:pPr>
        <w:pStyle w:val="Titre1"/>
        <w:numPr>
          <w:ilvl w:val="0"/>
          <w:numId w:val="0"/>
        </w:numPr>
        <w:rPr>
          <w:rFonts w:ascii="Georgia" w:hAnsi="Georgia" w:cs="Arial"/>
        </w:rPr>
      </w:pPr>
      <w:bookmarkStart w:id="10" w:name="_Toc218242530"/>
      <w:r w:rsidRPr="00DD6DB4">
        <w:rPr>
          <w:rFonts w:ascii="Georgia" w:hAnsi="Georgia" w:cs="Arial"/>
        </w:rPr>
        <w:t>A</w:t>
      </w:r>
      <w:r w:rsidR="00B02D89" w:rsidRPr="00DD6DB4">
        <w:rPr>
          <w:rFonts w:ascii="Georgia" w:hAnsi="Georgia" w:cs="Arial"/>
        </w:rPr>
        <w:t>RTICLE 3</w:t>
      </w:r>
      <w:r w:rsidRPr="00DD6DB4">
        <w:rPr>
          <w:rFonts w:ascii="Georgia" w:hAnsi="Georgia" w:cs="Arial"/>
        </w:rPr>
        <w:t xml:space="preserve"> : </w:t>
      </w:r>
      <w:r w:rsidR="00B02D89" w:rsidRPr="00DD6DB4">
        <w:rPr>
          <w:rFonts w:ascii="Georgia" w:hAnsi="Georgia" w:cs="Arial"/>
        </w:rPr>
        <w:t>DUREE DU MARCHE</w:t>
      </w:r>
      <w:bookmarkEnd w:id="10"/>
    </w:p>
    <w:p w14:paraId="2F501BEF" w14:textId="14461158" w:rsidR="00B27734" w:rsidRDefault="00DD6DB4" w:rsidP="00DD6DB4">
      <w:pPr>
        <w:pStyle w:val="Normal1"/>
        <w:ind w:firstLine="0"/>
        <w:rPr>
          <w:rFonts w:ascii="Georgia" w:hAnsi="Georgia" w:cs="Arial"/>
        </w:rPr>
      </w:pPr>
      <w:r w:rsidRPr="00EE1B00">
        <w:rPr>
          <w:rFonts w:ascii="Georgia" w:hAnsi="Georgia" w:cs="Arial"/>
        </w:rPr>
        <w:t>Le</w:t>
      </w:r>
      <w:r w:rsidRPr="00EE1B00">
        <w:rPr>
          <w:rFonts w:ascii="Georgia" w:hAnsi="Georgia" w:cs="Arial"/>
          <w:spacing w:val="-1"/>
        </w:rPr>
        <w:t xml:space="preserve"> </w:t>
      </w:r>
      <w:r w:rsidRPr="00EE1B00">
        <w:rPr>
          <w:rFonts w:ascii="Georgia" w:hAnsi="Georgia" w:cs="Arial"/>
        </w:rPr>
        <w:t>marché</w:t>
      </w:r>
      <w:r w:rsidRPr="00EE1B00">
        <w:rPr>
          <w:rFonts w:ascii="Georgia" w:hAnsi="Georgia" w:cs="Arial"/>
          <w:spacing w:val="1"/>
        </w:rPr>
        <w:t xml:space="preserve"> </w:t>
      </w:r>
      <w:r w:rsidRPr="00EE1B00">
        <w:rPr>
          <w:rFonts w:ascii="Georgia" w:hAnsi="Georgia" w:cs="Arial"/>
        </w:rPr>
        <w:t>a</w:t>
      </w:r>
      <w:r w:rsidRPr="00EE1B00">
        <w:rPr>
          <w:rFonts w:ascii="Georgia" w:hAnsi="Georgia" w:cs="Arial"/>
          <w:spacing w:val="-2"/>
        </w:rPr>
        <w:t xml:space="preserve"> </w:t>
      </w:r>
      <w:r w:rsidRPr="00EE1B00">
        <w:rPr>
          <w:rFonts w:ascii="Georgia" w:hAnsi="Georgia" w:cs="Arial"/>
        </w:rPr>
        <w:t>une</w:t>
      </w:r>
      <w:r w:rsidRPr="00EE1B00">
        <w:rPr>
          <w:rFonts w:ascii="Georgia" w:hAnsi="Georgia" w:cs="Arial"/>
          <w:spacing w:val="-2"/>
        </w:rPr>
        <w:t xml:space="preserve"> </w:t>
      </w:r>
      <w:r w:rsidRPr="00EE1B00">
        <w:rPr>
          <w:rFonts w:ascii="Georgia" w:hAnsi="Georgia" w:cs="Arial"/>
        </w:rPr>
        <w:t>durée</w:t>
      </w:r>
      <w:r w:rsidRPr="00EE1B00">
        <w:rPr>
          <w:rFonts w:ascii="Georgia" w:hAnsi="Georgia" w:cs="Arial"/>
          <w:spacing w:val="-3"/>
        </w:rPr>
        <w:t xml:space="preserve"> </w:t>
      </w:r>
      <w:r w:rsidRPr="00EE1B00">
        <w:rPr>
          <w:rFonts w:ascii="Georgia" w:hAnsi="Georgia" w:cs="Arial"/>
        </w:rPr>
        <w:t>de</w:t>
      </w:r>
      <w:r w:rsidRPr="00EE1B00">
        <w:rPr>
          <w:rFonts w:ascii="Georgia" w:hAnsi="Georgia" w:cs="Arial"/>
          <w:spacing w:val="1"/>
        </w:rPr>
        <w:t xml:space="preserve"> </w:t>
      </w:r>
      <w:r>
        <w:rPr>
          <w:rFonts w:ascii="Georgia" w:hAnsi="Georgia" w:cs="Arial"/>
        </w:rPr>
        <w:t>11 mois ferme à compter de la date de notification</w:t>
      </w:r>
    </w:p>
    <w:p w14:paraId="565CF99D" w14:textId="77777777" w:rsidR="00DD6DB4" w:rsidRPr="00DD6DB4" w:rsidRDefault="00DD6DB4">
      <w:pPr>
        <w:pStyle w:val="Normal1"/>
        <w:rPr>
          <w:rFonts w:ascii="Georgia" w:hAnsi="Georgia" w:cs="Arial"/>
        </w:rPr>
      </w:pPr>
    </w:p>
    <w:p w14:paraId="2F4C5B9E" w14:textId="584C5A7C" w:rsidR="00B27734" w:rsidRPr="00DD6DB4" w:rsidRDefault="00593501" w:rsidP="00593501">
      <w:pPr>
        <w:pStyle w:val="Titre1"/>
        <w:spacing w:before="0" w:after="0"/>
        <w:rPr>
          <w:rFonts w:ascii="Georgia" w:hAnsi="Georgia" w:cs="Arial"/>
          <w:szCs w:val="24"/>
        </w:rPr>
      </w:pPr>
      <w:bookmarkStart w:id="11" w:name="_Toc218242531"/>
      <w:r w:rsidRPr="00DD6DB4">
        <w:rPr>
          <w:rFonts w:ascii="Georgia" w:hAnsi="Georgia" w:cs="Arial"/>
          <w:szCs w:val="24"/>
        </w:rPr>
        <w:t xml:space="preserve">ARTICLE </w:t>
      </w:r>
      <w:r w:rsidR="00455991" w:rsidRPr="00DD6DB4">
        <w:rPr>
          <w:rFonts w:ascii="Georgia" w:hAnsi="Georgia" w:cs="Arial"/>
          <w:szCs w:val="24"/>
        </w:rPr>
        <w:t>4</w:t>
      </w:r>
      <w:r w:rsidRPr="00DD6DB4">
        <w:rPr>
          <w:rFonts w:ascii="Georgia" w:hAnsi="Georgia" w:cs="Arial"/>
          <w:szCs w:val="24"/>
        </w:rPr>
        <w:t> : PAIEMENT</w:t>
      </w:r>
      <w:bookmarkEnd w:id="11"/>
      <w:r w:rsidRPr="00DD6DB4">
        <w:rPr>
          <w:rFonts w:ascii="Georgia" w:hAnsi="Georgia" w:cs="Arial"/>
          <w:szCs w:val="24"/>
        </w:rPr>
        <w:t xml:space="preserve"> </w:t>
      </w:r>
    </w:p>
    <w:p w14:paraId="1F63944B" w14:textId="1B1DD16A" w:rsidR="00B27734" w:rsidRPr="00DD6DB4" w:rsidRDefault="00B27734" w:rsidP="00593501">
      <w:pPr>
        <w:jc w:val="both"/>
        <w:rPr>
          <w:rFonts w:ascii="Georgia" w:hAnsi="Georgia" w:cs="Arial"/>
        </w:rPr>
      </w:pPr>
      <w:r w:rsidRPr="00DD6DB4">
        <w:rPr>
          <w:rFonts w:ascii="Georgia" w:hAnsi="Georgia" w:cs="Arial"/>
        </w:rPr>
        <w:t xml:space="preserve">Le pouvoir adjudicateur se libèrera des sommes dues au titre du présent marché en faisant porter le montant au crédit du ou des comptes ci-après </w:t>
      </w:r>
    </w:p>
    <w:p w14:paraId="4A3CB732" w14:textId="77777777" w:rsidR="00B27734" w:rsidRPr="00DD6DB4" w:rsidRDefault="00B27734">
      <w:pPr>
        <w:pStyle w:val="Normal1"/>
        <w:keepNext/>
        <w:rPr>
          <w:rFonts w:ascii="Georgia" w:hAnsi="Georgia" w:cs="Arial"/>
        </w:rPr>
      </w:pPr>
    </w:p>
    <w:p w14:paraId="164CCA9D" w14:textId="77777777" w:rsidR="00B27734" w:rsidRPr="00DD6DB4" w:rsidRDefault="00B27734">
      <w:pPr>
        <w:pStyle w:val="Normal1"/>
        <w:keepNext/>
        <w:numPr>
          <w:ilvl w:val="0"/>
          <w:numId w:val="5"/>
        </w:numPr>
        <w:tabs>
          <w:tab w:val="clear" w:pos="567"/>
          <w:tab w:val="left" w:pos="2410"/>
          <w:tab w:val="left" w:leader="dot" w:pos="9072"/>
        </w:tabs>
        <w:ind w:left="567"/>
        <w:rPr>
          <w:rFonts w:ascii="Georgia" w:hAnsi="Georgia" w:cs="Arial"/>
        </w:rPr>
      </w:pPr>
      <w:r w:rsidRPr="00DD6DB4">
        <w:rPr>
          <w:rFonts w:ascii="Georgia" w:hAnsi="Georgia" w:cs="Arial"/>
          <w:i/>
        </w:rPr>
        <w:t>Ouvert au nom de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</w:p>
    <w:p w14:paraId="1B05AD86" w14:textId="77777777" w:rsidR="00B27734" w:rsidRPr="00DD6DB4" w:rsidRDefault="00B27734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  <w:t>pour les prestations suivantes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</w:p>
    <w:p w14:paraId="43DEA1E8" w14:textId="77777777" w:rsidR="00B27734" w:rsidRPr="00DD6DB4" w:rsidRDefault="00B27734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  <w:t>Domiciliation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</w:p>
    <w:p w14:paraId="4EF60BE9" w14:textId="77777777" w:rsidR="00B27734" w:rsidRPr="00DD6DB4" w:rsidRDefault="00B27734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  <w:t>Code banque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  <w:t>Code guichet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  <w:t>N° de compte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  <w:t>Clé RIB :</w:t>
      </w:r>
      <w:r w:rsidRPr="00DD6DB4">
        <w:rPr>
          <w:rFonts w:ascii="Georgia" w:hAnsi="Georgia" w:cs="Arial"/>
        </w:rPr>
        <w:tab/>
      </w:r>
    </w:p>
    <w:p w14:paraId="5033C030" w14:textId="77777777" w:rsidR="00B27734" w:rsidRPr="00DD6DB4" w:rsidRDefault="00B27734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  <w:t>IBAN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</w:p>
    <w:p w14:paraId="6C60C368" w14:textId="77777777" w:rsidR="00B27734" w:rsidRPr="00DD6DB4" w:rsidRDefault="00B27734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  <w:t>BIC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</w:p>
    <w:p w14:paraId="5735620B" w14:textId="77777777" w:rsidR="00B27734" w:rsidRPr="00DD6DB4" w:rsidRDefault="00B27734">
      <w:pPr>
        <w:pStyle w:val="Normal1"/>
        <w:rPr>
          <w:rFonts w:ascii="Georgia" w:hAnsi="Georgia" w:cs="Arial"/>
        </w:rPr>
      </w:pPr>
    </w:p>
    <w:p w14:paraId="35FF242D" w14:textId="77777777" w:rsidR="00B27734" w:rsidRPr="00DD6DB4" w:rsidRDefault="00B27734">
      <w:pPr>
        <w:pStyle w:val="Normal1"/>
        <w:keepNext/>
        <w:numPr>
          <w:ilvl w:val="0"/>
          <w:numId w:val="5"/>
        </w:numPr>
        <w:tabs>
          <w:tab w:val="clear" w:pos="567"/>
          <w:tab w:val="left" w:pos="2410"/>
          <w:tab w:val="left" w:leader="dot" w:pos="9072"/>
        </w:tabs>
        <w:ind w:left="567"/>
        <w:rPr>
          <w:rFonts w:ascii="Georgia" w:hAnsi="Georgia" w:cs="Arial"/>
        </w:rPr>
      </w:pPr>
      <w:r w:rsidRPr="00DD6DB4">
        <w:rPr>
          <w:rFonts w:ascii="Georgia" w:hAnsi="Georgia" w:cs="Arial"/>
          <w:i/>
        </w:rPr>
        <w:lastRenderedPageBreak/>
        <w:t>Ouvert au nom de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</w:p>
    <w:p w14:paraId="181BA692" w14:textId="77777777" w:rsidR="00B27734" w:rsidRPr="00DD6DB4" w:rsidRDefault="00B27734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  <w:t>pour les prestations suivantes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</w:p>
    <w:p w14:paraId="77D1E8CE" w14:textId="77777777" w:rsidR="00B27734" w:rsidRPr="00DD6DB4" w:rsidRDefault="00B27734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  <w:t>Domiciliation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</w:p>
    <w:p w14:paraId="4ADD28C3" w14:textId="77777777" w:rsidR="00B27734" w:rsidRPr="00DD6DB4" w:rsidRDefault="00B27734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  <w:t>Code banque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  <w:t>Code guichet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  <w:t>N° de compte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  <w:t>Clé RIB :</w:t>
      </w:r>
      <w:r w:rsidRPr="00DD6DB4">
        <w:rPr>
          <w:rFonts w:ascii="Georgia" w:hAnsi="Georgia" w:cs="Arial"/>
        </w:rPr>
        <w:tab/>
      </w:r>
    </w:p>
    <w:p w14:paraId="2171997B" w14:textId="77777777" w:rsidR="00B27734" w:rsidRPr="00DD6DB4" w:rsidRDefault="00B27734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  <w:t>IBAN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</w:p>
    <w:p w14:paraId="1E19D8F4" w14:textId="77777777" w:rsidR="00B27734" w:rsidRPr="00DD6DB4" w:rsidRDefault="00B27734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Georgia" w:hAnsi="Georgia" w:cs="Arial"/>
        </w:rPr>
      </w:pPr>
      <w:r w:rsidRPr="00DD6DB4">
        <w:rPr>
          <w:rFonts w:ascii="Georgia" w:hAnsi="Georgia" w:cs="Arial"/>
        </w:rPr>
        <w:tab/>
        <w:t>BIC :</w:t>
      </w:r>
      <w:r w:rsidRPr="00DD6DB4">
        <w:rPr>
          <w:rFonts w:ascii="Georgia" w:hAnsi="Georgia" w:cs="Arial"/>
        </w:rPr>
        <w:tab/>
      </w:r>
      <w:r w:rsidRPr="00DD6DB4">
        <w:rPr>
          <w:rFonts w:ascii="Georgia" w:hAnsi="Georgia" w:cs="Arial"/>
        </w:rPr>
        <w:tab/>
      </w:r>
    </w:p>
    <w:p w14:paraId="60A4D73D" w14:textId="77777777" w:rsidR="00B27734" w:rsidRPr="00DD6DB4" w:rsidRDefault="00B27734" w:rsidP="00910A3C">
      <w:pPr>
        <w:jc w:val="both"/>
        <w:rPr>
          <w:rFonts w:ascii="Georgia" w:hAnsi="Georgia" w:cs="Arial"/>
        </w:rPr>
      </w:pPr>
    </w:p>
    <w:p w14:paraId="3A9BA494" w14:textId="77777777" w:rsidR="00593501" w:rsidRPr="00DD6DB4" w:rsidRDefault="00593501">
      <w:pPr>
        <w:ind w:firstLine="284"/>
        <w:jc w:val="both"/>
        <w:rPr>
          <w:rFonts w:ascii="Georgia" w:hAnsi="Georgia" w:cs="Arial"/>
        </w:rPr>
      </w:pPr>
    </w:p>
    <w:p w14:paraId="360222D9" w14:textId="5EFA1244" w:rsidR="00B27734" w:rsidRPr="00DD6DB4" w:rsidRDefault="00B27734" w:rsidP="00593501">
      <w:pPr>
        <w:rPr>
          <w:rFonts w:ascii="Georgia" w:hAnsi="Georgia" w:cs="Arial"/>
          <w:b/>
          <w:bCs/>
        </w:rPr>
      </w:pPr>
      <w:r w:rsidRPr="00DD6DB4">
        <w:rPr>
          <w:rFonts w:ascii="Georgia" w:hAnsi="Georgia" w:cs="Arial"/>
          <w:b/>
          <w:bCs/>
        </w:rPr>
        <w:t xml:space="preserve">Avance : </w:t>
      </w:r>
    </w:p>
    <w:p w14:paraId="0AFFC197" w14:textId="77777777" w:rsidR="00B27734" w:rsidRPr="00DD6DB4" w:rsidRDefault="00B27734">
      <w:pPr>
        <w:ind w:firstLine="284"/>
        <w:jc w:val="both"/>
        <w:rPr>
          <w:rFonts w:ascii="Georgia" w:hAnsi="Georgia" w:cs="Arial"/>
        </w:rPr>
      </w:pPr>
    </w:p>
    <w:p w14:paraId="10B280C5" w14:textId="77777777" w:rsidR="00B27734" w:rsidRPr="00DD6DB4" w:rsidRDefault="00B27734">
      <w:pPr>
        <w:ind w:firstLine="284"/>
        <w:jc w:val="both"/>
        <w:rPr>
          <w:rFonts w:ascii="Georgia" w:hAnsi="Georgia" w:cs="Arial"/>
        </w:rPr>
      </w:pPr>
      <w:r w:rsidRPr="00DD6DB4">
        <w:rPr>
          <w:rFonts w:ascii="Georgia" w:hAnsi="Georgia" w:cs="Arial"/>
        </w:rPr>
        <w:t xml:space="preserve">Je renonce au bénéfice de l’avance :     </w:t>
      </w:r>
      <w:bookmarkStart w:id="12" w:name="__Fieldmark__6_2484598598"/>
      <w:r w:rsidRPr="00DD6DB4">
        <w:rPr>
          <w:rFonts w:ascii="Georgia" w:hAnsi="Georgia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D6DB4">
        <w:rPr>
          <w:rFonts w:ascii="Georgia" w:hAnsi="Georgia" w:cs="Arial"/>
        </w:rPr>
        <w:instrText xml:space="preserve"> FORMCHECKBOX </w:instrText>
      </w:r>
      <w:r w:rsidRPr="00DD6DB4">
        <w:rPr>
          <w:rFonts w:ascii="Georgia" w:hAnsi="Georgia" w:cs="Arial"/>
        </w:rPr>
      </w:r>
      <w:r w:rsidRPr="00DD6DB4">
        <w:rPr>
          <w:rFonts w:ascii="Georgia" w:hAnsi="Georgia" w:cs="Arial"/>
        </w:rPr>
        <w:fldChar w:fldCharType="separate"/>
      </w:r>
      <w:r w:rsidRPr="00DD6DB4">
        <w:rPr>
          <w:rFonts w:ascii="Georgia" w:hAnsi="Georgia" w:cs="Arial"/>
        </w:rPr>
        <w:fldChar w:fldCharType="end"/>
      </w:r>
      <w:bookmarkEnd w:id="12"/>
      <w:r w:rsidRPr="00DD6DB4">
        <w:rPr>
          <w:rFonts w:ascii="Georgia" w:hAnsi="Georgia" w:cs="Arial"/>
        </w:rPr>
        <w:t xml:space="preserve">NON   </w:t>
      </w:r>
      <w:bookmarkStart w:id="13" w:name="__Fieldmark__7_2484598598"/>
      <w:r w:rsidRPr="00DD6DB4">
        <w:rPr>
          <w:rFonts w:ascii="Georgia" w:hAnsi="Georgia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D6DB4">
        <w:rPr>
          <w:rFonts w:ascii="Georgia" w:hAnsi="Georgia" w:cs="Arial"/>
        </w:rPr>
        <w:instrText xml:space="preserve"> FORMCHECKBOX </w:instrText>
      </w:r>
      <w:r w:rsidRPr="00DD6DB4">
        <w:rPr>
          <w:rFonts w:ascii="Georgia" w:hAnsi="Georgia" w:cs="Arial"/>
        </w:rPr>
      </w:r>
      <w:r w:rsidRPr="00DD6DB4">
        <w:rPr>
          <w:rFonts w:ascii="Georgia" w:hAnsi="Georgia" w:cs="Arial"/>
        </w:rPr>
        <w:fldChar w:fldCharType="separate"/>
      </w:r>
      <w:r w:rsidRPr="00DD6DB4">
        <w:rPr>
          <w:rFonts w:ascii="Georgia" w:hAnsi="Georgia" w:cs="Arial"/>
        </w:rPr>
        <w:fldChar w:fldCharType="end"/>
      </w:r>
      <w:bookmarkEnd w:id="13"/>
      <w:r w:rsidRPr="00DD6DB4">
        <w:rPr>
          <w:rFonts w:ascii="Georgia" w:hAnsi="Georgia" w:cs="Arial"/>
        </w:rPr>
        <w:t xml:space="preserve"> OUI</w:t>
      </w:r>
    </w:p>
    <w:p w14:paraId="2B02C0E9" w14:textId="77777777" w:rsidR="00B27734" w:rsidRPr="00DD6DB4" w:rsidRDefault="00B27734">
      <w:pPr>
        <w:ind w:firstLine="284"/>
        <w:jc w:val="both"/>
        <w:rPr>
          <w:rFonts w:ascii="Georgia" w:hAnsi="Georgia" w:cs="Arial"/>
        </w:rPr>
      </w:pPr>
      <w:r w:rsidRPr="00DD6DB4">
        <w:rPr>
          <w:rFonts w:ascii="Georgia" w:hAnsi="Georgia" w:cs="Arial"/>
        </w:rPr>
        <w:t>(Cocher la case correspondante.)</w:t>
      </w:r>
    </w:p>
    <w:p w14:paraId="23AF7F17" w14:textId="77777777" w:rsidR="00B27734" w:rsidRPr="00DD6DB4" w:rsidRDefault="00B27734">
      <w:pPr>
        <w:pStyle w:val="Normal1"/>
        <w:keepLines w:val="0"/>
        <w:tabs>
          <w:tab w:val="clear" w:pos="284"/>
          <w:tab w:val="clear" w:pos="567"/>
          <w:tab w:val="clear" w:pos="851"/>
        </w:tabs>
        <w:rPr>
          <w:rFonts w:ascii="Georgia" w:hAnsi="Georgia" w:cs="Arial"/>
        </w:rPr>
      </w:pPr>
    </w:p>
    <w:p w14:paraId="1EAB6408" w14:textId="77777777" w:rsidR="00B27734" w:rsidRPr="00DD6DB4" w:rsidRDefault="00B27734" w:rsidP="00593501">
      <w:pPr>
        <w:jc w:val="both"/>
        <w:rPr>
          <w:rFonts w:ascii="Georgia" w:hAnsi="Georgia" w:cs="Arial"/>
        </w:rPr>
      </w:pPr>
      <w:r w:rsidRPr="00DD6DB4">
        <w:rPr>
          <w:rFonts w:ascii="Georgia" w:hAnsi="Georgia" w:cs="Arial"/>
        </w:rPr>
        <w:t>J’affirme (nous affirmons) sous peine de résiliation du marché à mes (nos) torts exclusifs que la (les) société(s) pour laquelle (lesquelles) j’interviens (nous intervenons) ne tombe(nt) pas sous le coup des interdictions découlant des articles L.2141-1 à L.2141-5 du code de la commande publique.</w:t>
      </w:r>
    </w:p>
    <w:p w14:paraId="70D6AE75" w14:textId="77777777" w:rsidR="00593501" w:rsidRPr="00DD6DB4" w:rsidRDefault="00593501" w:rsidP="00EC0BF3">
      <w:pPr>
        <w:pStyle w:val="Normal1"/>
        <w:ind w:firstLine="0"/>
        <w:rPr>
          <w:rFonts w:ascii="Georgia" w:hAnsi="Georgia" w:cs="Arial"/>
        </w:rPr>
      </w:pPr>
    </w:p>
    <w:p w14:paraId="4BA9D06E" w14:textId="77777777" w:rsidR="00593501" w:rsidRPr="00DD6DB4" w:rsidRDefault="00593501">
      <w:pPr>
        <w:pStyle w:val="Normal1"/>
        <w:rPr>
          <w:rFonts w:ascii="Georgia" w:hAnsi="Georgia" w:cs="Arial"/>
        </w:rPr>
      </w:pPr>
    </w:p>
    <w:p w14:paraId="3CD9236C" w14:textId="7AA57B5D" w:rsidR="00B27734" w:rsidRPr="00DD6DB4" w:rsidRDefault="00593501" w:rsidP="00593501">
      <w:pPr>
        <w:pStyle w:val="Titre1"/>
        <w:spacing w:before="0" w:after="0"/>
        <w:rPr>
          <w:rFonts w:ascii="Georgia" w:hAnsi="Georgia" w:cs="Arial"/>
        </w:rPr>
      </w:pPr>
      <w:bookmarkStart w:id="14" w:name="_Toc218242532"/>
      <w:r w:rsidRPr="00DD6DB4">
        <w:rPr>
          <w:rFonts w:ascii="Georgia" w:hAnsi="Georgia" w:cs="Arial"/>
        </w:rPr>
        <w:t xml:space="preserve">ARTICLE </w:t>
      </w:r>
      <w:r w:rsidR="00455991" w:rsidRPr="00DD6DB4">
        <w:rPr>
          <w:rFonts w:ascii="Georgia" w:hAnsi="Georgia" w:cs="Arial"/>
        </w:rPr>
        <w:t>5</w:t>
      </w:r>
      <w:r w:rsidRPr="00DD6DB4">
        <w:rPr>
          <w:rFonts w:ascii="Georgia" w:hAnsi="Georgia" w:cs="Arial"/>
        </w:rPr>
        <w:t> : ENGAGEMENT DU CANDIDAT</w:t>
      </w:r>
      <w:bookmarkEnd w:id="14"/>
    </w:p>
    <w:p w14:paraId="7130C95D" w14:textId="165D84BF" w:rsidR="00B27734" w:rsidRPr="00DD6DB4" w:rsidRDefault="00B27734">
      <w:pPr>
        <w:jc w:val="both"/>
        <w:rPr>
          <w:rFonts w:ascii="Georgia" w:hAnsi="Georgia" w:cs="Arial"/>
        </w:rPr>
      </w:pPr>
      <w:r w:rsidRPr="00DD6DB4">
        <w:rPr>
          <w:rFonts w:ascii="Georgia" w:hAnsi="Georgia" w:cs="Arial"/>
        </w:rPr>
        <w:t xml:space="preserve">Par la remise du présent </w:t>
      </w:r>
      <w:r w:rsidR="00FA59C9" w:rsidRPr="00DD6DB4">
        <w:rPr>
          <w:rFonts w:ascii="Georgia" w:hAnsi="Georgia" w:cs="Arial"/>
        </w:rPr>
        <w:t>a</w:t>
      </w:r>
      <w:r w:rsidRPr="00DD6DB4">
        <w:rPr>
          <w:rFonts w:ascii="Georgia" w:hAnsi="Georgia" w:cs="Arial"/>
        </w:rPr>
        <w:t>cte d’engagement (AE), j'accepte s</w:t>
      </w:r>
      <w:r w:rsidR="00EF5166" w:rsidRPr="00DD6DB4">
        <w:rPr>
          <w:rFonts w:ascii="Georgia" w:hAnsi="Georgia" w:cs="Arial"/>
        </w:rPr>
        <w:t xml:space="preserve">ans réserve les </w:t>
      </w:r>
      <w:r w:rsidR="00601063" w:rsidRPr="00DD6DB4">
        <w:rPr>
          <w:rFonts w:ascii="Georgia" w:hAnsi="Georgia" w:cs="Arial"/>
        </w:rPr>
        <w:t>dispositions du cahier des clauses</w:t>
      </w:r>
      <w:r w:rsidR="00FA59C9" w:rsidRPr="00DD6DB4">
        <w:rPr>
          <w:rFonts w:ascii="Georgia" w:hAnsi="Georgia" w:cs="Arial"/>
        </w:rPr>
        <w:t xml:space="preserve"> administratives</w:t>
      </w:r>
      <w:r w:rsidR="00601063" w:rsidRPr="00DD6DB4">
        <w:rPr>
          <w:rFonts w:ascii="Georgia" w:hAnsi="Georgia" w:cs="Arial"/>
        </w:rPr>
        <w:t xml:space="preserve"> particulières (CC</w:t>
      </w:r>
      <w:r w:rsidR="00FA59C9" w:rsidRPr="00DD6DB4">
        <w:rPr>
          <w:rFonts w:ascii="Georgia" w:hAnsi="Georgia" w:cs="Arial"/>
        </w:rPr>
        <w:t>A</w:t>
      </w:r>
      <w:r w:rsidR="00601063" w:rsidRPr="00DD6DB4">
        <w:rPr>
          <w:rFonts w:ascii="Georgia" w:hAnsi="Georgia" w:cs="Arial"/>
        </w:rPr>
        <w:t>P)</w:t>
      </w:r>
      <w:r w:rsidRPr="00DD6DB4">
        <w:rPr>
          <w:rFonts w:ascii="Georgia" w:hAnsi="Georgia" w:cs="Arial"/>
        </w:rPr>
        <w:t xml:space="preserve"> du présent marché</w:t>
      </w:r>
      <w:r w:rsidRPr="00DD6DB4">
        <w:rPr>
          <w:rFonts w:ascii="Georgia" w:hAnsi="Georgia" w:cs="Arial"/>
          <w:i/>
        </w:rPr>
        <w:t xml:space="preserve">, </w:t>
      </w:r>
      <w:r w:rsidRPr="00DD6DB4">
        <w:rPr>
          <w:rFonts w:ascii="Georgia" w:hAnsi="Georgia" w:cs="Arial"/>
        </w:rPr>
        <w:t>ainsi que les autres pièces du marché dont les ori</w:t>
      </w:r>
      <w:r w:rsidR="009A11B4" w:rsidRPr="00DD6DB4">
        <w:rPr>
          <w:rFonts w:ascii="Georgia" w:hAnsi="Georgia" w:cs="Arial"/>
        </w:rPr>
        <w:t>ginaux conservés par la Comédie-</w:t>
      </w:r>
      <w:r w:rsidRPr="00DD6DB4">
        <w:rPr>
          <w:rFonts w:ascii="Georgia" w:hAnsi="Georgia" w:cs="Arial"/>
        </w:rPr>
        <w:t xml:space="preserve">Française font </w:t>
      </w:r>
      <w:r w:rsidR="000C66C6" w:rsidRPr="00DD6DB4">
        <w:rPr>
          <w:rFonts w:ascii="Georgia" w:hAnsi="Georgia" w:cs="Arial"/>
        </w:rPr>
        <w:t>seules foi</w:t>
      </w:r>
      <w:r w:rsidRPr="00DD6DB4">
        <w:rPr>
          <w:rFonts w:ascii="Georgia" w:hAnsi="Georgia" w:cs="Arial"/>
        </w:rPr>
        <w:t>.</w:t>
      </w:r>
      <w:r w:rsidRPr="00DD6DB4">
        <w:rPr>
          <w:rFonts w:ascii="Georgia" w:hAnsi="Georgia" w:cs="Arial"/>
          <w:i/>
        </w:rPr>
        <w:t> </w:t>
      </w:r>
    </w:p>
    <w:p w14:paraId="77A9DA89" w14:textId="77777777" w:rsidR="00B27734" w:rsidRPr="00DD6DB4" w:rsidRDefault="00B27734">
      <w:pPr>
        <w:jc w:val="both"/>
        <w:rPr>
          <w:rFonts w:ascii="Georgia" w:hAnsi="Georgia" w:cs="Arial"/>
          <w:i/>
          <w:highlight w:val="yellow"/>
        </w:rPr>
      </w:pPr>
    </w:p>
    <w:p w14:paraId="4A31AD62" w14:textId="77777777" w:rsidR="00B27734" w:rsidRPr="00DD6DB4" w:rsidRDefault="00B27734">
      <w:pPr>
        <w:jc w:val="both"/>
        <w:rPr>
          <w:rFonts w:ascii="Georgia" w:hAnsi="Georgia" w:cs="Arial"/>
        </w:rPr>
      </w:pPr>
      <w:r w:rsidRPr="00DD6DB4">
        <w:rPr>
          <w:rFonts w:ascii="Georgia" w:hAnsi="Georgia" w:cs="Arial"/>
        </w:rPr>
        <w:t xml:space="preserve">Si l’offre est signée au moment de l’attribution, l’attributaire s’engage à ce que l’offre signée </w:t>
      </w:r>
      <w:r w:rsidR="009A11B4" w:rsidRPr="00DD6DB4">
        <w:rPr>
          <w:rFonts w:ascii="Georgia" w:hAnsi="Georgia" w:cs="Arial"/>
        </w:rPr>
        <w:t>soit conforme</w:t>
      </w:r>
      <w:r w:rsidRPr="00DD6DB4">
        <w:rPr>
          <w:rFonts w:ascii="Georgia" w:hAnsi="Georgia" w:cs="Arial"/>
        </w:rPr>
        <w:t xml:space="preserve"> à celle </w:t>
      </w:r>
      <w:r w:rsidR="000C66C6" w:rsidRPr="00DD6DB4">
        <w:rPr>
          <w:rFonts w:ascii="Georgia" w:hAnsi="Georgia" w:cs="Arial"/>
        </w:rPr>
        <w:t>remise :</w:t>
      </w:r>
    </w:p>
    <w:p w14:paraId="6ED56CEE" w14:textId="77777777" w:rsidR="00B27734" w:rsidRPr="00DD6DB4" w:rsidRDefault="000C66C6">
      <w:pPr>
        <w:numPr>
          <w:ilvl w:val="0"/>
          <w:numId w:val="6"/>
        </w:numPr>
        <w:jc w:val="both"/>
        <w:rPr>
          <w:rFonts w:ascii="Georgia" w:hAnsi="Georgia" w:cs="Arial"/>
        </w:rPr>
      </w:pPr>
      <w:r w:rsidRPr="00DD6DB4">
        <w:rPr>
          <w:rFonts w:ascii="Georgia" w:hAnsi="Georgia" w:cs="Arial"/>
        </w:rPr>
        <w:t>Sur la</w:t>
      </w:r>
      <w:r w:rsidR="00B27734" w:rsidRPr="00DD6DB4">
        <w:rPr>
          <w:rFonts w:ascii="Georgia" w:hAnsi="Georgia" w:cs="Arial"/>
        </w:rPr>
        <w:t xml:space="preserve"> plateforme ;</w:t>
      </w:r>
    </w:p>
    <w:p w14:paraId="723CA6A9" w14:textId="19344EC5" w:rsidR="0021647B" w:rsidRPr="00DD6DB4" w:rsidRDefault="000C66C6" w:rsidP="0021647B">
      <w:pPr>
        <w:numPr>
          <w:ilvl w:val="0"/>
          <w:numId w:val="6"/>
        </w:numPr>
        <w:jc w:val="both"/>
        <w:rPr>
          <w:rFonts w:ascii="Georgia" w:hAnsi="Georgia" w:cs="Arial"/>
        </w:rPr>
      </w:pPr>
      <w:r w:rsidRPr="00DD6DB4">
        <w:rPr>
          <w:rFonts w:ascii="Georgia" w:hAnsi="Georgia" w:cs="Arial"/>
        </w:rPr>
        <w:t>Après</w:t>
      </w:r>
      <w:r w:rsidR="00B27734" w:rsidRPr="00DD6DB4">
        <w:rPr>
          <w:rFonts w:ascii="Georgia" w:hAnsi="Georgia" w:cs="Arial"/>
        </w:rPr>
        <w:t xml:space="preserve"> mise au point en accord avec l'acheteur.</w:t>
      </w:r>
    </w:p>
    <w:p w14:paraId="76D6C70F" w14:textId="77777777" w:rsidR="0021647B" w:rsidRPr="00DD6DB4" w:rsidRDefault="0021647B" w:rsidP="0021647B">
      <w:pPr>
        <w:jc w:val="both"/>
        <w:rPr>
          <w:rFonts w:ascii="Georgia" w:hAnsi="Georgia" w:cs="Arial"/>
        </w:rPr>
      </w:pPr>
    </w:p>
    <w:p w14:paraId="289F7932" w14:textId="77777777" w:rsidR="0021647B" w:rsidRPr="00DD6DB4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Georgia" w:hAnsi="Georgia" w:cs="Arial"/>
          <w:b/>
        </w:rPr>
      </w:pPr>
      <w:r w:rsidRPr="00DD6DB4">
        <w:rPr>
          <w:rFonts w:ascii="Georgia" w:hAnsi="Georgia" w:cs="Arial"/>
          <w:b/>
        </w:rPr>
        <w:t>SIGNATURE DU CANDIDAT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1647B" w:rsidRPr="00DD6DB4" w14:paraId="3D5A3D66" w14:textId="77777777" w:rsidTr="002F2E77">
        <w:tc>
          <w:tcPr>
            <w:tcW w:w="4606" w:type="dxa"/>
          </w:tcPr>
          <w:p w14:paraId="08F938A0" w14:textId="77777777" w:rsidR="0021647B" w:rsidRPr="00DD6DB4" w:rsidRDefault="0021647B" w:rsidP="002F2E77">
            <w:pPr>
              <w:keepNext/>
              <w:keepLines/>
              <w:jc w:val="center"/>
              <w:rPr>
                <w:rFonts w:ascii="Georgia" w:hAnsi="Georgia" w:cs="Arial"/>
              </w:rPr>
            </w:pPr>
            <w:r w:rsidRPr="00DD6DB4">
              <w:rPr>
                <w:rFonts w:ascii="Georgia" w:hAnsi="Georgia" w:cs="Arial"/>
                <w:i/>
              </w:rPr>
              <w:t>Fait en un seul original</w:t>
            </w:r>
          </w:p>
        </w:tc>
        <w:tc>
          <w:tcPr>
            <w:tcW w:w="4606" w:type="dxa"/>
          </w:tcPr>
          <w:p w14:paraId="5BFE1436" w14:textId="77777777" w:rsidR="0021647B" w:rsidRPr="00DD6DB4" w:rsidRDefault="0021647B" w:rsidP="002F2E77">
            <w:pPr>
              <w:keepNext/>
              <w:keepLines/>
              <w:jc w:val="center"/>
              <w:rPr>
                <w:rFonts w:ascii="Georgia" w:hAnsi="Georgia" w:cs="Arial"/>
              </w:rPr>
            </w:pPr>
            <w:r w:rsidRPr="00DD6DB4">
              <w:rPr>
                <w:rFonts w:ascii="Georgia" w:hAnsi="Georgia" w:cs="Arial"/>
                <w:b/>
              </w:rPr>
              <w:t>Signature</w:t>
            </w:r>
            <w:r w:rsidRPr="00DD6DB4">
              <w:rPr>
                <w:rStyle w:val="Caractresdenotedebasdepage"/>
                <w:rFonts w:ascii="Georgia" w:hAnsi="Georgia" w:cs="Arial"/>
                <w:b/>
              </w:rPr>
              <w:footnoteReference w:id="3"/>
            </w:r>
            <w:r w:rsidRPr="00DD6DB4">
              <w:rPr>
                <w:rFonts w:ascii="Georgia" w:hAnsi="Georgia" w:cs="Arial"/>
                <w:b/>
              </w:rPr>
              <w:t xml:space="preserve"> du candidat</w:t>
            </w:r>
          </w:p>
        </w:tc>
      </w:tr>
      <w:tr w:rsidR="0021647B" w:rsidRPr="00DD6DB4" w14:paraId="6BBBE460" w14:textId="77777777" w:rsidTr="002F2E77">
        <w:tc>
          <w:tcPr>
            <w:tcW w:w="4606" w:type="dxa"/>
          </w:tcPr>
          <w:p w14:paraId="49F24D78" w14:textId="77777777" w:rsidR="0021647B" w:rsidRPr="00DD6DB4" w:rsidRDefault="0021647B" w:rsidP="002F2E77">
            <w:pPr>
              <w:keepNext/>
              <w:keepLines/>
              <w:jc w:val="center"/>
              <w:rPr>
                <w:rFonts w:ascii="Georgia" w:hAnsi="Georgia" w:cs="Arial"/>
              </w:rPr>
            </w:pPr>
            <w:r w:rsidRPr="00DD6DB4">
              <w:rPr>
                <w:rFonts w:ascii="Georgia" w:hAnsi="Georgia" w:cs="Arial"/>
              </w:rPr>
              <w:t>A ..........................................</w:t>
            </w:r>
          </w:p>
        </w:tc>
        <w:tc>
          <w:tcPr>
            <w:tcW w:w="4606" w:type="dxa"/>
          </w:tcPr>
          <w:p w14:paraId="6F92BF25" w14:textId="77777777" w:rsidR="0021647B" w:rsidRPr="00DD6DB4" w:rsidRDefault="0021647B" w:rsidP="002F2E77">
            <w:pPr>
              <w:keepNext/>
              <w:keepLines/>
              <w:jc w:val="center"/>
              <w:rPr>
                <w:rFonts w:ascii="Georgia" w:hAnsi="Georgia" w:cs="Arial"/>
              </w:rPr>
            </w:pPr>
            <w:r w:rsidRPr="00DD6DB4">
              <w:rPr>
                <w:rFonts w:ascii="Georgia" w:hAnsi="Georgia" w:cs="Arial"/>
                <w:i/>
              </w:rPr>
              <w:t>Porter la mention manuscrite</w:t>
            </w:r>
          </w:p>
        </w:tc>
      </w:tr>
      <w:tr w:rsidR="0021647B" w:rsidRPr="00DD6DB4" w14:paraId="4A0194B2" w14:textId="77777777" w:rsidTr="002F2E77">
        <w:tc>
          <w:tcPr>
            <w:tcW w:w="4606" w:type="dxa"/>
          </w:tcPr>
          <w:p w14:paraId="2235337C" w14:textId="77777777" w:rsidR="0021647B" w:rsidRPr="00DD6DB4" w:rsidRDefault="0021647B" w:rsidP="002F2E77">
            <w:pPr>
              <w:keepNext/>
              <w:keepLines/>
              <w:jc w:val="center"/>
              <w:rPr>
                <w:rFonts w:ascii="Georgia" w:hAnsi="Georgia" w:cs="Arial"/>
              </w:rPr>
            </w:pPr>
            <w:r w:rsidRPr="00DD6DB4">
              <w:rPr>
                <w:rFonts w:ascii="Georgia" w:hAnsi="Georgia" w:cs="Arial"/>
              </w:rPr>
              <w:t>Le ..........................................</w:t>
            </w:r>
          </w:p>
        </w:tc>
        <w:tc>
          <w:tcPr>
            <w:tcW w:w="4606" w:type="dxa"/>
          </w:tcPr>
          <w:p w14:paraId="6E04D238" w14:textId="77777777" w:rsidR="0021647B" w:rsidRPr="00DD6DB4" w:rsidRDefault="0021647B" w:rsidP="002F2E77">
            <w:pPr>
              <w:keepNext/>
              <w:keepLines/>
              <w:jc w:val="center"/>
              <w:rPr>
                <w:rFonts w:ascii="Georgia" w:hAnsi="Georgia" w:cs="Arial"/>
              </w:rPr>
            </w:pPr>
            <w:r w:rsidRPr="00DD6DB4">
              <w:rPr>
                <w:rFonts w:ascii="Georgia" w:hAnsi="Georgia" w:cs="Arial"/>
                <w:i/>
              </w:rPr>
              <w:t>Lu et approuvé</w:t>
            </w:r>
          </w:p>
        </w:tc>
      </w:tr>
      <w:tr w:rsidR="0021647B" w:rsidRPr="00DD6DB4" w14:paraId="08990043" w14:textId="77777777" w:rsidTr="002F2E77">
        <w:tc>
          <w:tcPr>
            <w:tcW w:w="9212" w:type="dxa"/>
            <w:gridSpan w:val="2"/>
          </w:tcPr>
          <w:p w14:paraId="39B24F4D" w14:textId="77777777" w:rsidR="0021647B" w:rsidRPr="00DD6DB4" w:rsidRDefault="0021647B" w:rsidP="002F2E77">
            <w:pPr>
              <w:keepNext/>
              <w:keepLines/>
              <w:snapToGrid w:val="0"/>
              <w:rPr>
                <w:rFonts w:ascii="Georgia" w:hAnsi="Georgia" w:cs="Arial"/>
                <w:i/>
              </w:rPr>
            </w:pPr>
          </w:p>
        </w:tc>
      </w:tr>
      <w:tr w:rsidR="0021647B" w:rsidRPr="00DD6DB4" w14:paraId="34606472" w14:textId="77777777" w:rsidTr="002F2E77">
        <w:tc>
          <w:tcPr>
            <w:tcW w:w="9212" w:type="dxa"/>
            <w:gridSpan w:val="2"/>
          </w:tcPr>
          <w:p w14:paraId="70ABC229" w14:textId="77777777" w:rsidR="0021647B" w:rsidRPr="00DD6DB4" w:rsidRDefault="0021647B" w:rsidP="002F2E77">
            <w:pPr>
              <w:keepNext/>
              <w:keepLines/>
              <w:snapToGrid w:val="0"/>
              <w:rPr>
                <w:rFonts w:ascii="Georgia" w:hAnsi="Georgia" w:cs="Arial"/>
                <w:i/>
              </w:rPr>
            </w:pPr>
          </w:p>
          <w:p w14:paraId="0844851A" w14:textId="77777777" w:rsidR="0021647B" w:rsidRPr="00DD6DB4" w:rsidRDefault="0021647B" w:rsidP="002F2E77">
            <w:pPr>
              <w:keepNext/>
              <w:keepLines/>
              <w:snapToGrid w:val="0"/>
              <w:rPr>
                <w:rFonts w:ascii="Georgia" w:hAnsi="Georgia" w:cs="Arial"/>
                <w:i/>
              </w:rPr>
            </w:pPr>
          </w:p>
          <w:p w14:paraId="47B2E0A1" w14:textId="77777777" w:rsidR="0021647B" w:rsidRPr="00DD6DB4" w:rsidRDefault="0021647B" w:rsidP="002F2E77">
            <w:pPr>
              <w:keepNext/>
              <w:keepLines/>
              <w:snapToGrid w:val="0"/>
              <w:rPr>
                <w:rFonts w:ascii="Georgia" w:hAnsi="Georgia" w:cs="Arial"/>
                <w:i/>
              </w:rPr>
            </w:pPr>
          </w:p>
        </w:tc>
      </w:tr>
      <w:tr w:rsidR="0021647B" w:rsidRPr="00DD6DB4" w14:paraId="47F95411" w14:textId="77777777" w:rsidTr="002F2E77">
        <w:tc>
          <w:tcPr>
            <w:tcW w:w="9212" w:type="dxa"/>
            <w:gridSpan w:val="2"/>
          </w:tcPr>
          <w:p w14:paraId="70FA28BA" w14:textId="77777777" w:rsidR="0021647B" w:rsidRPr="00DD6DB4" w:rsidRDefault="0021647B" w:rsidP="002F2E77">
            <w:pPr>
              <w:rPr>
                <w:rFonts w:ascii="Georgia" w:hAnsi="Georgia" w:cs="Arial"/>
              </w:rPr>
            </w:pPr>
          </w:p>
        </w:tc>
      </w:tr>
      <w:tr w:rsidR="0021647B" w:rsidRPr="00DD6DB4" w14:paraId="2E7ADA7D" w14:textId="77777777" w:rsidTr="002F2E77">
        <w:tc>
          <w:tcPr>
            <w:tcW w:w="9212" w:type="dxa"/>
            <w:gridSpan w:val="2"/>
          </w:tcPr>
          <w:p w14:paraId="431AEA9D" w14:textId="77777777" w:rsidR="0021647B" w:rsidRPr="00DD6DB4" w:rsidRDefault="0021647B" w:rsidP="002F2E77">
            <w:pPr>
              <w:rPr>
                <w:rFonts w:ascii="Georgia" w:hAnsi="Georgia"/>
              </w:rPr>
            </w:pPr>
          </w:p>
          <w:p w14:paraId="7AA76C16" w14:textId="77777777" w:rsidR="0021647B" w:rsidRPr="00DD6DB4" w:rsidRDefault="0021647B" w:rsidP="002F2E77">
            <w:pPr>
              <w:rPr>
                <w:rFonts w:ascii="Georgia" w:hAnsi="Georgia"/>
              </w:rPr>
            </w:pPr>
          </w:p>
          <w:p w14:paraId="03EA8D25" w14:textId="77777777" w:rsidR="0021647B" w:rsidRPr="00DD6DB4" w:rsidRDefault="0021647B" w:rsidP="002F2E77">
            <w:pPr>
              <w:rPr>
                <w:rFonts w:ascii="Georgia" w:hAnsi="Georgia"/>
              </w:rPr>
            </w:pPr>
          </w:p>
          <w:p w14:paraId="58356F60" w14:textId="77777777" w:rsidR="0021647B" w:rsidRPr="00DD6DB4" w:rsidRDefault="0021647B" w:rsidP="002F2E77">
            <w:pPr>
              <w:rPr>
                <w:rFonts w:ascii="Georgia" w:hAnsi="Georgia"/>
              </w:rPr>
            </w:pPr>
          </w:p>
          <w:p w14:paraId="14FE92CA" w14:textId="77777777" w:rsidR="0021647B" w:rsidRPr="00DD6DB4" w:rsidRDefault="0021647B" w:rsidP="002F2E77">
            <w:pPr>
              <w:rPr>
                <w:rFonts w:ascii="Georgia" w:hAnsi="Georgia"/>
              </w:rPr>
            </w:pPr>
          </w:p>
          <w:p w14:paraId="05520BDB" w14:textId="77777777" w:rsidR="0021647B" w:rsidRPr="00DD6DB4" w:rsidRDefault="0021647B" w:rsidP="002F2E77">
            <w:pPr>
              <w:rPr>
                <w:rFonts w:ascii="Georgia" w:hAnsi="Georgia" w:cs="Arial"/>
              </w:rPr>
            </w:pPr>
          </w:p>
          <w:p w14:paraId="5C5FE8D5" w14:textId="77777777" w:rsidR="0021647B" w:rsidRPr="00DD6DB4" w:rsidRDefault="0021647B" w:rsidP="002F2E77">
            <w:pPr>
              <w:jc w:val="both"/>
              <w:rPr>
                <w:rFonts w:ascii="Georgia" w:hAnsi="Georgia" w:cs="Arial"/>
                <w:i/>
                <w:iCs/>
              </w:rPr>
            </w:pPr>
          </w:p>
          <w:p w14:paraId="0DA1C9B7" w14:textId="77777777" w:rsidR="005811CD" w:rsidRPr="00DD6DB4" w:rsidRDefault="005811CD" w:rsidP="002F2E77">
            <w:pPr>
              <w:jc w:val="both"/>
              <w:rPr>
                <w:rFonts w:ascii="Georgia" w:hAnsi="Georgia" w:cs="Arial"/>
                <w:i/>
                <w:iCs/>
              </w:rPr>
            </w:pPr>
          </w:p>
          <w:p w14:paraId="379D7413" w14:textId="06BEA154" w:rsidR="005811CD" w:rsidRPr="00DD6DB4" w:rsidRDefault="005811CD" w:rsidP="002F2E77">
            <w:pPr>
              <w:jc w:val="both"/>
              <w:rPr>
                <w:rFonts w:ascii="Georgia" w:hAnsi="Georgia"/>
                <w:i/>
                <w:iCs/>
              </w:rPr>
            </w:pPr>
          </w:p>
        </w:tc>
      </w:tr>
      <w:tr w:rsidR="0021647B" w:rsidRPr="00DD6DB4" w14:paraId="7C541C95" w14:textId="77777777" w:rsidTr="002F2E77">
        <w:tc>
          <w:tcPr>
            <w:tcW w:w="9212" w:type="dxa"/>
            <w:gridSpan w:val="2"/>
          </w:tcPr>
          <w:p w14:paraId="3A1CC23B" w14:textId="77777777" w:rsidR="0021647B" w:rsidRPr="00DD6DB4" w:rsidRDefault="0021647B" w:rsidP="002F2E77">
            <w:pPr>
              <w:keepNext/>
              <w:keepLines/>
              <w:snapToGrid w:val="0"/>
              <w:rPr>
                <w:rFonts w:ascii="Georgia" w:hAnsi="Georgia" w:cs="Arial"/>
                <w:highlight w:val="yellow"/>
              </w:rPr>
            </w:pPr>
          </w:p>
        </w:tc>
      </w:tr>
    </w:tbl>
    <w:p w14:paraId="41D98773" w14:textId="77777777" w:rsidR="0021647B" w:rsidRPr="00DD6DB4" w:rsidRDefault="0021647B" w:rsidP="0021647B">
      <w:pPr>
        <w:rPr>
          <w:rFonts w:ascii="Georgia" w:hAnsi="Georgia"/>
        </w:rPr>
      </w:pPr>
    </w:p>
    <w:p w14:paraId="512E226A" w14:textId="77777777" w:rsidR="0021647B" w:rsidRPr="00DD6DB4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Georgia" w:hAnsi="Georgia" w:cs="Arial"/>
          <w:b/>
          <w:bCs/>
        </w:rPr>
        <w:sectPr w:rsidR="0021647B" w:rsidRPr="00DD6DB4" w:rsidSect="0021647B">
          <w:pgSz w:w="11906" w:h="16838"/>
          <w:pgMar w:top="1440" w:right="1080" w:bottom="1440" w:left="1080" w:header="851" w:footer="851" w:gutter="0"/>
          <w:cols w:space="720"/>
          <w:titlePg/>
          <w:docGrid w:linePitch="360"/>
        </w:sectPr>
      </w:pPr>
    </w:p>
    <w:p w14:paraId="71EB1BF7" w14:textId="77777777" w:rsidR="0021647B" w:rsidRPr="00DD6DB4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Georgia" w:hAnsi="Georgia" w:cs="Arial"/>
          <w:b/>
          <w:bCs/>
        </w:rPr>
      </w:pPr>
      <w:r w:rsidRPr="00DD6DB4">
        <w:rPr>
          <w:rFonts w:ascii="Georgia" w:hAnsi="Georgia" w:cs="Arial"/>
          <w:b/>
          <w:bCs/>
        </w:rPr>
        <w:lastRenderedPageBreak/>
        <w:t>ACCEPTATION DE L’OFFRE PAR LE POUVOIR ADJUDICATEUR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1647B" w:rsidRPr="00DD6DB4" w14:paraId="6644DEEC" w14:textId="77777777" w:rsidTr="002F2E77">
        <w:tc>
          <w:tcPr>
            <w:tcW w:w="4606" w:type="dxa"/>
          </w:tcPr>
          <w:p w14:paraId="639CBC4D" w14:textId="77777777" w:rsidR="0021647B" w:rsidRPr="00DD6DB4" w:rsidRDefault="0021647B" w:rsidP="002F2E77">
            <w:pPr>
              <w:keepNext/>
              <w:keepLines/>
              <w:jc w:val="center"/>
              <w:rPr>
                <w:rFonts w:ascii="Georgia" w:hAnsi="Georgia" w:cs="Arial"/>
                <w:i/>
              </w:rPr>
            </w:pPr>
            <w:r w:rsidRPr="00DD6DB4">
              <w:rPr>
                <w:rFonts w:ascii="Georgia" w:hAnsi="Georgia" w:cs="Arial"/>
                <w:i/>
              </w:rPr>
              <w:t>Est acceptée la présente offre pour valoir</w:t>
            </w:r>
            <w:r w:rsidRPr="00DD6DB4">
              <w:rPr>
                <w:rFonts w:ascii="Georgia" w:hAnsi="Georgia" w:cs="Arial"/>
              </w:rPr>
              <w:t xml:space="preserve"> </w:t>
            </w:r>
            <w:r w:rsidRPr="00DD6DB4">
              <w:rPr>
                <w:rFonts w:ascii="Georgia" w:hAnsi="Georgia" w:cs="Arial"/>
                <w:i/>
              </w:rPr>
              <w:t>marché</w:t>
            </w:r>
          </w:p>
          <w:p w14:paraId="0EF0D3A1" w14:textId="77777777" w:rsidR="0021647B" w:rsidRPr="00DD6DB4" w:rsidRDefault="0021647B" w:rsidP="002F2E77">
            <w:pPr>
              <w:keepNext/>
              <w:keepLines/>
              <w:jc w:val="center"/>
              <w:rPr>
                <w:rFonts w:ascii="Georgia" w:hAnsi="Georgia" w:cs="Arial"/>
              </w:rPr>
            </w:pPr>
          </w:p>
        </w:tc>
        <w:tc>
          <w:tcPr>
            <w:tcW w:w="4606" w:type="dxa"/>
          </w:tcPr>
          <w:p w14:paraId="47F3926B" w14:textId="77777777" w:rsidR="0021647B" w:rsidRPr="00DD6DB4" w:rsidRDefault="0021647B" w:rsidP="002F2E77">
            <w:pPr>
              <w:keepNext/>
              <w:keepLines/>
              <w:jc w:val="center"/>
              <w:rPr>
                <w:rFonts w:ascii="Georgia" w:hAnsi="Georgia" w:cs="Arial"/>
              </w:rPr>
            </w:pPr>
            <w:r w:rsidRPr="00DD6DB4">
              <w:rPr>
                <w:rFonts w:ascii="Georgia" w:hAnsi="Georgia" w:cs="Arial"/>
                <w:b/>
              </w:rPr>
              <w:t>Signature du représentant du pouvoir adjudicateur </w:t>
            </w:r>
          </w:p>
        </w:tc>
      </w:tr>
      <w:tr w:rsidR="0021647B" w:rsidRPr="00DD6DB4" w14:paraId="719C65EB" w14:textId="77777777" w:rsidTr="002F2E77">
        <w:tc>
          <w:tcPr>
            <w:tcW w:w="4606" w:type="dxa"/>
          </w:tcPr>
          <w:p w14:paraId="7B28EB95" w14:textId="77777777" w:rsidR="0021647B" w:rsidRPr="00DD6DB4" w:rsidRDefault="0021647B" w:rsidP="002F2E77">
            <w:pPr>
              <w:keepNext/>
              <w:keepLines/>
              <w:jc w:val="center"/>
              <w:rPr>
                <w:rFonts w:ascii="Georgia" w:hAnsi="Georgia" w:cs="Arial"/>
              </w:rPr>
            </w:pPr>
            <w:r w:rsidRPr="00DD6DB4">
              <w:rPr>
                <w:rFonts w:ascii="Georgia" w:hAnsi="Georgia" w:cs="Arial"/>
              </w:rPr>
              <w:t>A ..........................................</w:t>
            </w:r>
          </w:p>
        </w:tc>
        <w:tc>
          <w:tcPr>
            <w:tcW w:w="4606" w:type="dxa"/>
          </w:tcPr>
          <w:p w14:paraId="6BE2A9E3" w14:textId="057334CB" w:rsidR="0021647B" w:rsidRPr="00DD6DB4" w:rsidRDefault="0021647B" w:rsidP="00455991">
            <w:pPr>
              <w:keepNext/>
              <w:keepLines/>
              <w:snapToGrid w:val="0"/>
              <w:rPr>
                <w:rFonts w:ascii="Georgia" w:hAnsi="Georgia" w:cs="Arial"/>
              </w:rPr>
            </w:pPr>
          </w:p>
        </w:tc>
      </w:tr>
      <w:tr w:rsidR="0021647B" w:rsidRPr="00DD6DB4" w14:paraId="089309F3" w14:textId="77777777" w:rsidTr="002F2E77">
        <w:tc>
          <w:tcPr>
            <w:tcW w:w="4606" w:type="dxa"/>
          </w:tcPr>
          <w:p w14:paraId="17FEDD56" w14:textId="77777777" w:rsidR="0021647B" w:rsidRPr="00DD6DB4" w:rsidRDefault="0021647B" w:rsidP="002F2E77">
            <w:pPr>
              <w:keepNext/>
              <w:keepLines/>
              <w:jc w:val="center"/>
              <w:rPr>
                <w:rFonts w:ascii="Georgia" w:hAnsi="Georgia" w:cs="Arial"/>
              </w:rPr>
            </w:pPr>
            <w:r w:rsidRPr="00DD6DB4">
              <w:rPr>
                <w:rFonts w:ascii="Georgia" w:hAnsi="Georgia" w:cs="Arial"/>
              </w:rPr>
              <w:t>Le ..........................................</w:t>
            </w:r>
          </w:p>
        </w:tc>
        <w:tc>
          <w:tcPr>
            <w:tcW w:w="4606" w:type="dxa"/>
          </w:tcPr>
          <w:p w14:paraId="277DF48D" w14:textId="77777777" w:rsidR="0021647B" w:rsidRPr="00DD6DB4" w:rsidRDefault="0021647B" w:rsidP="002F2E77">
            <w:pPr>
              <w:keepNext/>
              <w:keepLines/>
              <w:snapToGrid w:val="0"/>
              <w:jc w:val="center"/>
              <w:rPr>
                <w:rFonts w:ascii="Georgia" w:hAnsi="Georgia" w:cs="Arial"/>
              </w:rPr>
            </w:pPr>
          </w:p>
          <w:p w14:paraId="261B8391" w14:textId="2FBD0E63" w:rsidR="0021647B" w:rsidRPr="00DD6DB4" w:rsidRDefault="0021647B" w:rsidP="002F2E77">
            <w:pPr>
              <w:keepNext/>
              <w:keepLines/>
              <w:snapToGrid w:val="0"/>
              <w:jc w:val="center"/>
              <w:rPr>
                <w:rFonts w:ascii="Georgia" w:hAnsi="Georgia" w:cs="Arial"/>
              </w:rPr>
            </w:pPr>
          </w:p>
        </w:tc>
      </w:tr>
      <w:tr w:rsidR="0021647B" w:rsidRPr="00DD6DB4" w14:paraId="79A25D02" w14:textId="77777777" w:rsidTr="002F2E77">
        <w:tc>
          <w:tcPr>
            <w:tcW w:w="9212" w:type="dxa"/>
            <w:gridSpan w:val="2"/>
          </w:tcPr>
          <w:p w14:paraId="0BF17291" w14:textId="77777777" w:rsidR="0021647B" w:rsidRPr="00DD6DB4" w:rsidRDefault="0021647B" w:rsidP="002F2E77">
            <w:pPr>
              <w:keepNext/>
              <w:keepLines/>
              <w:snapToGrid w:val="0"/>
              <w:rPr>
                <w:rFonts w:ascii="Georgia" w:hAnsi="Georgia" w:cs="Arial"/>
              </w:rPr>
            </w:pPr>
          </w:p>
          <w:p w14:paraId="48C4DC7F" w14:textId="77777777" w:rsidR="0021647B" w:rsidRPr="00DD6DB4" w:rsidRDefault="0021647B" w:rsidP="002F2E77">
            <w:pPr>
              <w:keepNext/>
              <w:keepLines/>
              <w:snapToGrid w:val="0"/>
              <w:rPr>
                <w:rFonts w:ascii="Georgia" w:hAnsi="Georgia" w:cs="Arial"/>
              </w:rPr>
            </w:pPr>
          </w:p>
          <w:p w14:paraId="434BDA57" w14:textId="77777777" w:rsidR="0021647B" w:rsidRPr="00DD6DB4" w:rsidRDefault="0021647B" w:rsidP="002F2E77">
            <w:pPr>
              <w:keepNext/>
              <w:keepLines/>
              <w:snapToGrid w:val="0"/>
              <w:rPr>
                <w:rFonts w:ascii="Georgia" w:hAnsi="Georgia" w:cs="Arial"/>
              </w:rPr>
            </w:pPr>
          </w:p>
          <w:p w14:paraId="50040C27" w14:textId="77777777" w:rsidR="0021647B" w:rsidRPr="00DD6DB4" w:rsidRDefault="0021647B" w:rsidP="002F2E77">
            <w:pPr>
              <w:keepNext/>
              <w:keepLines/>
              <w:snapToGrid w:val="0"/>
              <w:rPr>
                <w:rFonts w:ascii="Georgia" w:hAnsi="Georgia" w:cs="Arial"/>
              </w:rPr>
            </w:pPr>
          </w:p>
          <w:p w14:paraId="4653181F" w14:textId="77777777" w:rsidR="0021647B" w:rsidRPr="00DD6DB4" w:rsidRDefault="0021647B" w:rsidP="002F2E77">
            <w:pPr>
              <w:keepNext/>
              <w:keepLines/>
              <w:snapToGrid w:val="0"/>
              <w:rPr>
                <w:rFonts w:ascii="Georgia" w:hAnsi="Georgia" w:cs="Arial"/>
              </w:rPr>
            </w:pPr>
          </w:p>
          <w:p w14:paraId="7CD142F0" w14:textId="77777777" w:rsidR="0021647B" w:rsidRPr="00DD6DB4" w:rsidRDefault="0021647B" w:rsidP="002F2E77">
            <w:pPr>
              <w:keepNext/>
              <w:keepLines/>
              <w:snapToGrid w:val="0"/>
              <w:rPr>
                <w:rFonts w:ascii="Georgia" w:hAnsi="Georgia" w:cs="Arial"/>
              </w:rPr>
            </w:pPr>
          </w:p>
          <w:p w14:paraId="0301DDB0" w14:textId="77777777" w:rsidR="0021647B" w:rsidRPr="00DD6DB4" w:rsidRDefault="0021647B" w:rsidP="002F2E77">
            <w:pPr>
              <w:keepNext/>
              <w:keepLines/>
              <w:snapToGrid w:val="0"/>
              <w:rPr>
                <w:rFonts w:ascii="Georgia" w:hAnsi="Georgia" w:cs="Arial"/>
              </w:rPr>
            </w:pPr>
          </w:p>
        </w:tc>
      </w:tr>
    </w:tbl>
    <w:p w14:paraId="5C91237A" w14:textId="64D71F25" w:rsidR="00605696" w:rsidRPr="00DD6DB4" w:rsidRDefault="00605696" w:rsidP="00A92E3B">
      <w:pPr>
        <w:pStyle w:val="Titre1"/>
        <w:numPr>
          <w:ilvl w:val="0"/>
          <w:numId w:val="0"/>
        </w:numPr>
        <w:rPr>
          <w:rFonts w:ascii="Georgia" w:hAnsi="Georgia"/>
        </w:rPr>
      </w:pPr>
    </w:p>
    <w:sectPr w:rsidR="00605696" w:rsidRPr="00DD6DB4" w:rsidSect="004B5199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720" w:right="720" w:bottom="720" w:left="720" w:header="851" w:footer="85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49ABE" w14:textId="77777777" w:rsidR="00D35551" w:rsidRDefault="00D35551">
      <w:r>
        <w:separator/>
      </w:r>
    </w:p>
  </w:endnote>
  <w:endnote w:type="continuationSeparator" w:id="0">
    <w:p w14:paraId="4D9D5F8F" w14:textId="77777777" w:rsidR="00D35551" w:rsidRDefault="00D35551">
      <w:r>
        <w:continuationSeparator/>
      </w:r>
    </w:p>
  </w:endnote>
  <w:endnote w:type="continuationNotice" w:id="1">
    <w:p w14:paraId="0FC9E2D0" w14:textId="77777777" w:rsidR="00D35551" w:rsidRDefault="00D355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Arial"/>
    <w:charset w:val="00"/>
    <w:family w:val="swiss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09CE9" w14:textId="77777777" w:rsidR="00A52199" w:rsidRDefault="00A5219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B1B24" w14:textId="77777777" w:rsidR="00F234C1" w:rsidRPr="00F234C1" w:rsidRDefault="00F234C1" w:rsidP="00F234C1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 w:rsidRPr="00F234C1">
      <w:rPr>
        <w:rFonts w:ascii="Arial" w:hAnsi="Arial" w:cs="Arial"/>
      </w:rPr>
      <w:t>2</w:t>
    </w:r>
    <w:r w:rsidRPr="00F234C1">
      <w:rPr>
        <w:rFonts w:ascii="Arial" w:hAnsi="Arial" w:cs="Arial"/>
      </w:rPr>
      <w:fldChar w:fldCharType="end"/>
    </w:r>
  </w:p>
  <w:p w14:paraId="22F28014" w14:textId="6D2D9D12" w:rsidR="00862CF8" w:rsidRPr="00F234C1" w:rsidRDefault="00862CF8" w:rsidP="00513B1A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>202</w:t>
    </w:r>
    <w:r w:rsidR="00DD6DB4">
      <w:rPr>
        <w:rFonts w:ascii="Arial" w:hAnsi="Arial" w:cs="Arial"/>
        <w:i/>
        <w:iCs/>
        <w:sz w:val="16"/>
        <w:szCs w:val="16"/>
      </w:rPr>
      <w:t>6</w:t>
    </w:r>
    <w:r w:rsidRPr="006A0AA8">
      <w:rPr>
        <w:rFonts w:ascii="Arial" w:hAnsi="Arial" w:cs="Arial"/>
        <w:i/>
        <w:iCs/>
        <w:sz w:val="16"/>
        <w:szCs w:val="16"/>
      </w:rPr>
      <w:t>-0</w:t>
    </w:r>
    <w:r w:rsidR="00DD6DB4">
      <w:rPr>
        <w:rFonts w:ascii="Arial" w:hAnsi="Arial" w:cs="Arial"/>
        <w:i/>
        <w:iCs/>
        <w:sz w:val="16"/>
        <w:szCs w:val="16"/>
      </w:rPr>
      <w:t>01</w:t>
    </w:r>
    <w:r w:rsidRPr="006A0AA8">
      <w:rPr>
        <w:rFonts w:ascii="Arial" w:hAnsi="Arial" w:cs="Arial"/>
        <w:i/>
        <w:iCs/>
        <w:sz w:val="16"/>
        <w:szCs w:val="16"/>
      </w:rPr>
      <w:t>-D</w:t>
    </w:r>
    <w:r w:rsidR="00DD6DB4">
      <w:rPr>
        <w:rFonts w:ascii="Arial" w:hAnsi="Arial" w:cs="Arial"/>
        <w:i/>
        <w:iCs/>
        <w:sz w:val="16"/>
        <w:szCs w:val="16"/>
      </w:rPr>
      <w:t>H</w:t>
    </w:r>
    <w:r w:rsidRPr="006A0AA8">
      <w:rPr>
        <w:rFonts w:ascii="Arial" w:hAnsi="Arial" w:cs="Arial"/>
        <w:i/>
        <w:iCs/>
        <w:sz w:val="16"/>
        <w:szCs w:val="16"/>
      </w:rPr>
      <w:t xml:space="preserve"> AE </w:t>
    </w:r>
  </w:p>
  <w:p w14:paraId="2EA84DC2" w14:textId="48B3E2F8" w:rsidR="00B27734" w:rsidRPr="00F234C1" w:rsidRDefault="00B27734" w:rsidP="00F234C1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C88F2" w14:textId="22082473" w:rsidR="00F234C1" w:rsidRPr="00F234C1" w:rsidRDefault="00F234C1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 w:rsidRPr="00F234C1">
      <w:rPr>
        <w:rFonts w:ascii="Arial" w:hAnsi="Arial" w:cs="Arial"/>
      </w:rPr>
      <w:t>2</w:t>
    </w:r>
    <w:r w:rsidRPr="00F234C1">
      <w:rPr>
        <w:rFonts w:ascii="Arial" w:hAnsi="Arial" w:cs="Arial"/>
      </w:rPr>
      <w:fldChar w:fldCharType="end"/>
    </w:r>
  </w:p>
  <w:p w14:paraId="570B20C6" w14:textId="3B06B9FF" w:rsidR="00F234C1" w:rsidRPr="006A0AA8" w:rsidRDefault="00F234C1" w:rsidP="00F234C1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>202</w:t>
    </w:r>
    <w:r w:rsidR="00DD6DB4">
      <w:rPr>
        <w:rFonts w:ascii="Arial" w:hAnsi="Arial" w:cs="Arial"/>
        <w:i/>
        <w:iCs/>
        <w:sz w:val="16"/>
        <w:szCs w:val="16"/>
      </w:rPr>
      <w:t>6</w:t>
    </w:r>
    <w:r w:rsidRPr="006A0AA8">
      <w:rPr>
        <w:rFonts w:ascii="Arial" w:hAnsi="Arial" w:cs="Arial"/>
        <w:i/>
        <w:iCs/>
        <w:sz w:val="16"/>
        <w:szCs w:val="16"/>
      </w:rPr>
      <w:t>-0</w:t>
    </w:r>
    <w:r w:rsidR="00DD6DB4">
      <w:rPr>
        <w:rFonts w:ascii="Arial" w:hAnsi="Arial" w:cs="Arial"/>
        <w:i/>
        <w:iCs/>
        <w:sz w:val="16"/>
        <w:szCs w:val="16"/>
      </w:rPr>
      <w:t>01</w:t>
    </w:r>
    <w:r w:rsidRPr="006A0AA8">
      <w:rPr>
        <w:rFonts w:ascii="Arial" w:hAnsi="Arial" w:cs="Arial"/>
        <w:i/>
        <w:iCs/>
        <w:sz w:val="16"/>
        <w:szCs w:val="16"/>
      </w:rPr>
      <w:t>-</w:t>
    </w:r>
    <w:r w:rsidR="00DD6DB4">
      <w:rPr>
        <w:rFonts w:ascii="Arial" w:hAnsi="Arial" w:cs="Arial"/>
        <w:i/>
        <w:iCs/>
        <w:sz w:val="16"/>
        <w:szCs w:val="16"/>
      </w:rPr>
      <w:t>DH</w:t>
    </w:r>
    <w:r w:rsidRPr="006A0AA8">
      <w:rPr>
        <w:rFonts w:ascii="Arial" w:hAnsi="Arial" w:cs="Arial"/>
        <w:i/>
        <w:iCs/>
        <w:sz w:val="16"/>
        <w:szCs w:val="16"/>
      </w:rPr>
      <w:t xml:space="preserve"> AE</w:t>
    </w:r>
    <w:r w:rsidR="0034406A">
      <w:rPr>
        <w:rFonts w:ascii="Arial" w:hAnsi="Arial" w:cs="Arial"/>
        <w:i/>
        <w:iCs/>
        <w:sz w:val="16"/>
        <w:szCs w:val="16"/>
      </w:rPr>
      <w:t>-Lot n°1</w:t>
    </w:r>
  </w:p>
  <w:p w14:paraId="127E14DA" w14:textId="64836E51" w:rsidR="00B27734" w:rsidRPr="00F234C1" w:rsidRDefault="00B27734" w:rsidP="003C7DA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E0B01" w14:textId="77777777" w:rsidR="00B27734" w:rsidRDefault="00B27734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A7E40" w14:textId="77777777" w:rsidR="00B27734" w:rsidRDefault="00B27734">
    <w:pPr>
      <w:pStyle w:val="Pieddepage"/>
      <w:rPr>
        <w:sz w:val="18"/>
        <w:szCs w:val="18"/>
      </w:rPr>
    </w:pPr>
  </w:p>
  <w:p w14:paraId="4AFA5B81" w14:textId="77777777" w:rsidR="00B27734" w:rsidRDefault="00B27734">
    <w:pPr>
      <w:pStyle w:val="Pieddepage"/>
      <w:rPr>
        <w:sz w:val="18"/>
        <w:szCs w:val="18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26026" w14:textId="75F190E1" w:rsidR="00862CF8" w:rsidRPr="006A0AA8" w:rsidRDefault="00940EB6" w:rsidP="00862CF8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 xml:space="preserve"> </w:t>
    </w:r>
    <w:r w:rsidR="00862CF8" w:rsidRPr="006A0AA8">
      <w:rPr>
        <w:rFonts w:ascii="Arial" w:hAnsi="Arial" w:cs="Arial"/>
        <w:i/>
        <w:iCs/>
        <w:sz w:val="16"/>
        <w:szCs w:val="16"/>
      </w:rPr>
      <w:t>202</w:t>
    </w:r>
    <w:r w:rsidR="00DD6DB4">
      <w:rPr>
        <w:rFonts w:ascii="Arial" w:hAnsi="Arial" w:cs="Arial"/>
        <w:i/>
        <w:iCs/>
        <w:sz w:val="16"/>
        <w:szCs w:val="16"/>
      </w:rPr>
      <w:t>6</w:t>
    </w:r>
    <w:r w:rsidR="00862CF8" w:rsidRPr="006A0AA8">
      <w:rPr>
        <w:rFonts w:ascii="Arial" w:hAnsi="Arial" w:cs="Arial"/>
        <w:i/>
        <w:iCs/>
        <w:sz w:val="16"/>
        <w:szCs w:val="16"/>
      </w:rPr>
      <w:t>-0</w:t>
    </w:r>
    <w:r w:rsidR="00DD6DB4">
      <w:rPr>
        <w:rFonts w:ascii="Arial" w:hAnsi="Arial" w:cs="Arial"/>
        <w:i/>
        <w:iCs/>
        <w:sz w:val="16"/>
        <w:szCs w:val="16"/>
      </w:rPr>
      <w:t>01</w:t>
    </w:r>
    <w:r w:rsidR="00862CF8" w:rsidRPr="006A0AA8">
      <w:rPr>
        <w:rFonts w:ascii="Arial" w:hAnsi="Arial" w:cs="Arial"/>
        <w:i/>
        <w:iCs/>
        <w:sz w:val="16"/>
        <w:szCs w:val="16"/>
      </w:rPr>
      <w:t>-</w:t>
    </w:r>
    <w:r w:rsidR="00DD6DB4">
      <w:rPr>
        <w:rFonts w:ascii="Arial" w:hAnsi="Arial" w:cs="Arial"/>
        <w:i/>
        <w:iCs/>
        <w:sz w:val="16"/>
        <w:szCs w:val="16"/>
      </w:rPr>
      <w:t>DH</w:t>
    </w:r>
    <w:r w:rsidR="00862CF8" w:rsidRPr="006A0AA8">
      <w:rPr>
        <w:rFonts w:ascii="Arial" w:hAnsi="Arial" w:cs="Arial"/>
        <w:i/>
        <w:iCs/>
        <w:sz w:val="16"/>
        <w:szCs w:val="16"/>
      </w:rPr>
      <w:t xml:space="preserve"> AE</w:t>
    </w:r>
    <w:r w:rsidR="00A52199">
      <w:rPr>
        <w:rFonts w:ascii="Arial" w:hAnsi="Arial" w:cs="Arial"/>
        <w:i/>
        <w:iCs/>
        <w:sz w:val="16"/>
        <w:szCs w:val="16"/>
      </w:rPr>
      <w:t>-lot n°1</w:t>
    </w:r>
    <w:r w:rsidR="00862CF8" w:rsidRPr="006A0AA8">
      <w:rPr>
        <w:rFonts w:ascii="Arial" w:hAnsi="Arial" w:cs="Arial"/>
        <w:i/>
        <w:iCs/>
        <w:sz w:val="16"/>
        <w:szCs w:val="16"/>
      </w:rPr>
      <w:t xml:space="preserve"> </w:t>
    </w:r>
  </w:p>
  <w:p w14:paraId="3AA258AB" w14:textId="50461AE4" w:rsidR="00044234" w:rsidRPr="006A0AA8" w:rsidRDefault="00044234" w:rsidP="00044234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  <w:p w14:paraId="0528FC3E" w14:textId="77777777" w:rsidR="00044234" w:rsidRPr="00F234C1" w:rsidRDefault="00044234" w:rsidP="00044234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>
      <w:rPr>
        <w:rFonts w:ascii="Arial" w:hAnsi="Arial" w:cs="Arial"/>
      </w:rPr>
      <w:t>9</w:t>
    </w:r>
    <w:r w:rsidRPr="00F234C1">
      <w:rPr>
        <w:rFonts w:ascii="Arial" w:hAnsi="Arial" w:cs="Arial"/>
      </w:rPr>
      <w:fldChar w:fldCharType="end"/>
    </w:r>
  </w:p>
  <w:p w14:paraId="4A93817C" w14:textId="013059C3" w:rsidR="00B27734" w:rsidRPr="00940EB6" w:rsidRDefault="00B27734" w:rsidP="00940EB6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A0915" w14:textId="77777777" w:rsidR="00D35551" w:rsidRDefault="00D35551">
      <w:r>
        <w:separator/>
      </w:r>
    </w:p>
  </w:footnote>
  <w:footnote w:type="continuationSeparator" w:id="0">
    <w:p w14:paraId="62EDF455" w14:textId="77777777" w:rsidR="00D35551" w:rsidRDefault="00D35551">
      <w:r>
        <w:continuationSeparator/>
      </w:r>
    </w:p>
  </w:footnote>
  <w:footnote w:type="continuationNotice" w:id="1">
    <w:p w14:paraId="271AA639" w14:textId="77777777" w:rsidR="00D35551" w:rsidRDefault="00D35551"/>
  </w:footnote>
  <w:footnote w:id="2">
    <w:p w14:paraId="28BAC838" w14:textId="77777777" w:rsidR="00B27734" w:rsidRPr="00A303ED" w:rsidRDefault="00B27734">
      <w:pPr>
        <w:pStyle w:val="Notedebasdepage"/>
        <w:rPr>
          <w:rFonts w:ascii="Calibri Light" w:hAnsi="Calibri Light" w:cs="Calibri Light"/>
        </w:rPr>
      </w:pPr>
      <w:r w:rsidRPr="00A303ED">
        <w:rPr>
          <w:rStyle w:val="Caractresdenotedebasdepage"/>
          <w:rFonts w:ascii="Calibri Light" w:hAnsi="Calibri Light" w:cs="Calibri Light"/>
        </w:rPr>
        <w:footnoteRef/>
      </w:r>
      <w:r w:rsidRPr="00A303ED">
        <w:rPr>
          <w:rFonts w:ascii="Calibri Light" w:hAnsi="Calibri Light" w:cs="Calibri Light"/>
        </w:rPr>
        <w:t xml:space="preserve"> L'annexe relative à la désignation des co-traitants est à dupliquer en autant d'exemplaires que nécessaire. Elle est recommandée dans le cas d'un groupement conjoint.</w:t>
      </w:r>
    </w:p>
  </w:footnote>
  <w:footnote w:id="3">
    <w:p w14:paraId="2BD2C44E" w14:textId="77777777" w:rsidR="0021647B" w:rsidRPr="00DD6DB4" w:rsidRDefault="0021647B" w:rsidP="0021647B">
      <w:pPr>
        <w:pStyle w:val="Notedebasdepage"/>
        <w:jc w:val="both"/>
        <w:rPr>
          <w:rFonts w:ascii="Georgia" w:hAnsi="Georgia" w:cs="Arial"/>
          <w:sz w:val="18"/>
          <w:szCs w:val="18"/>
        </w:rPr>
      </w:pPr>
      <w:r w:rsidRPr="00AC7FDC">
        <w:rPr>
          <w:rStyle w:val="Caractresdenotedebasdepage"/>
          <w:rFonts w:ascii="Arial" w:hAnsi="Arial" w:cs="Arial"/>
          <w:sz w:val="18"/>
          <w:szCs w:val="18"/>
        </w:rPr>
        <w:footnoteRef/>
      </w:r>
      <w:r w:rsidRPr="00AC7FDC">
        <w:rPr>
          <w:rFonts w:ascii="Arial" w:hAnsi="Arial" w:cs="Arial"/>
          <w:sz w:val="18"/>
          <w:szCs w:val="18"/>
        </w:rPr>
        <w:t xml:space="preserve"> </w:t>
      </w:r>
      <w:r w:rsidRPr="00DD6DB4">
        <w:rPr>
          <w:rFonts w:ascii="Georgia" w:hAnsi="Georgia" w:cs="Arial"/>
          <w:sz w:val="18"/>
          <w:szCs w:val="18"/>
        </w:rPr>
        <w:t>Le signataire doit disposer du pouvoir d’engager la société qu’il représente. La signature est possible au moment de l’attribution du marché.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91BE5" w14:textId="77777777" w:rsidR="00A52199" w:rsidRDefault="00A5219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62B88" w14:textId="77777777" w:rsidR="00A52199" w:rsidRDefault="00A5219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66130" w14:textId="77777777" w:rsidR="00B27734" w:rsidRDefault="00B27734">
    <w:pPr>
      <w:pStyle w:val="En-tte"/>
      <w:jc w:val="center"/>
      <w:rPr>
        <w:b/>
        <w:i/>
        <w:sz w:val="16"/>
        <w:lang w:val="x-none"/>
      </w:rPr>
    </w:pPr>
  </w:p>
  <w:p w14:paraId="3D8B1E51" w14:textId="77777777" w:rsidR="00B27734" w:rsidRDefault="00B27734">
    <w:pPr>
      <w:pStyle w:val="En-tte"/>
      <w:tabs>
        <w:tab w:val="clear" w:pos="4536"/>
        <w:tab w:val="clear" w:pos="9072"/>
        <w:tab w:val="center" w:pos="6946"/>
        <w:tab w:val="right" w:pos="14034"/>
      </w:tabs>
      <w:rPr>
        <w:b/>
        <w:i/>
        <w:sz w:val="16"/>
        <w:lang w:val="x-none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B71B0" w14:textId="77777777" w:rsidR="00B27734" w:rsidRDefault="00B2773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CDA0A" w14:textId="1B28B295" w:rsidR="00B27734" w:rsidRDefault="00B27734">
    <w:pPr>
      <w:pStyle w:val="En-tte"/>
      <w:jc w:val="cent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5F37C" w14:textId="40BB9E59" w:rsidR="00B27734" w:rsidRPr="004542C5" w:rsidRDefault="00B27734" w:rsidP="004542C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BEEFBA0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134" w:hanging="774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134" w:hanging="774"/>
      </w:pPr>
      <w:rPr>
        <w:rFonts w:ascii="Symbol" w:hAnsi="Symbol" w:cs="Times New Roman"/>
        <w:i w:val="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Arial"/>
        <w:sz w:val="20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aps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 w:cs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b/>
        <w:i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aps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0"/>
        </w:tabs>
        <w:ind w:left="930" w:hanging="360"/>
      </w:pPr>
      <w:rPr>
        <w:rFonts w:ascii="Arial" w:hAnsi="Arial" w:cs="Arial"/>
        <w:sz w:val="20"/>
      </w:rPr>
    </w:lvl>
  </w:abstractNum>
  <w:abstractNum w:abstractNumId="22" w15:restartNumberingAfterBreak="0">
    <w:nsid w:val="070329D6"/>
    <w:multiLevelType w:val="hybridMultilevel"/>
    <w:tmpl w:val="90768BF2"/>
    <w:lvl w:ilvl="0" w:tplc="E2BE4B7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FF7A60"/>
    <w:multiLevelType w:val="hybridMultilevel"/>
    <w:tmpl w:val="F522AA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DC1FE4"/>
    <w:multiLevelType w:val="hybridMultilevel"/>
    <w:tmpl w:val="446EB5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2C220A"/>
    <w:multiLevelType w:val="hybridMultilevel"/>
    <w:tmpl w:val="2A9C28AC"/>
    <w:lvl w:ilvl="0" w:tplc="C9E61658">
      <w:numFmt w:val="bullet"/>
      <w:lvlText w:val="-"/>
      <w:lvlJc w:val="left"/>
      <w:pPr>
        <w:ind w:left="820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AE1604A0">
      <w:numFmt w:val="bullet"/>
      <w:lvlText w:val="o"/>
      <w:lvlJc w:val="left"/>
      <w:pPr>
        <w:ind w:left="156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B28AD666">
      <w:numFmt w:val="bullet"/>
      <w:lvlText w:val=""/>
      <w:lvlJc w:val="left"/>
      <w:pPr>
        <w:ind w:left="15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3" w:tplc="90DA81F0">
      <w:numFmt w:val="bullet"/>
      <w:lvlText w:val="•"/>
      <w:lvlJc w:val="left"/>
      <w:pPr>
        <w:ind w:left="2700" w:hanging="360"/>
      </w:pPr>
      <w:rPr>
        <w:rFonts w:hint="default"/>
        <w:lang w:val="fr-FR" w:eastAsia="en-US" w:bidi="ar-SA"/>
      </w:rPr>
    </w:lvl>
    <w:lvl w:ilvl="4" w:tplc="40DA5410">
      <w:numFmt w:val="bullet"/>
      <w:lvlText w:val="•"/>
      <w:lvlJc w:val="left"/>
      <w:pPr>
        <w:ind w:left="3841" w:hanging="360"/>
      </w:pPr>
      <w:rPr>
        <w:rFonts w:hint="default"/>
        <w:lang w:val="fr-FR" w:eastAsia="en-US" w:bidi="ar-SA"/>
      </w:rPr>
    </w:lvl>
    <w:lvl w:ilvl="5" w:tplc="5908E8FE">
      <w:numFmt w:val="bullet"/>
      <w:lvlText w:val="•"/>
      <w:lvlJc w:val="left"/>
      <w:pPr>
        <w:ind w:left="4982" w:hanging="360"/>
      </w:pPr>
      <w:rPr>
        <w:rFonts w:hint="default"/>
        <w:lang w:val="fr-FR" w:eastAsia="en-US" w:bidi="ar-SA"/>
      </w:rPr>
    </w:lvl>
    <w:lvl w:ilvl="6" w:tplc="EFBA5B7C">
      <w:numFmt w:val="bullet"/>
      <w:lvlText w:val="•"/>
      <w:lvlJc w:val="left"/>
      <w:pPr>
        <w:ind w:left="6123" w:hanging="360"/>
      </w:pPr>
      <w:rPr>
        <w:rFonts w:hint="default"/>
        <w:lang w:val="fr-FR" w:eastAsia="en-US" w:bidi="ar-SA"/>
      </w:rPr>
    </w:lvl>
    <w:lvl w:ilvl="7" w:tplc="02A8418C">
      <w:numFmt w:val="bullet"/>
      <w:lvlText w:val="•"/>
      <w:lvlJc w:val="left"/>
      <w:pPr>
        <w:ind w:left="7264" w:hanging="360"/>
      </w:pPr>
      <w:rPr>
        <w:rFonts w:hint="default"/>
        <w:lang w:val="fr-FR" w:eastAsia="en-US" w:bidi="ar-SA"/>
      </w:rPr>
    </w:lvl>
    <w:lvl w:ilvl="8" w:tplc="1B4A2646">
      <w:numFmt w:val="bullet"/>
      <w:lvlText w:val="•"/>
      <w:lvlJc w:val="left"/>
      <w:pPr>
        <w:ind w:left="8404" w:hanging="360"/>
      </w:pPr>
      <w:rPr>
        <w:rFonts w:hint="default"/>
        <w:lang w:val="fr-FR" w:eastAsia="en-US" w:bidi="ar-SA"/>
      </w:rPr>
    </w:lvl>
  </w:abstractNum>
  <w:abstractNum w:abstractNumId="26" w15:restartNumberingAfterBreak="0">
    <w:nsid w:val="57FC3792"/>
    <w:multiLevelType w:val="hybridMultilevel"/>
    <w:tmpl w:val="1FCC2D70"/>
    <w:lvl w:ilvl="0" w:tplc="3CBC45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5921EA"/>
    <w:multiLevelType w:val="multilevel"/>
    <w:tmpl w:val="7F869738"/>
    <w:lvl w:ilvl="0">
      <w:numFmt w:val="bullet"/>
      <w:lvlText w:val=""/>
      <w:lvlJc w:val="left"/>
      <w:pPr>
        <w:ind w:left="644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28" w15:restartNumberingAfterBreak="0">
    <w:nsid w:val="7F221758"/>
    <w:multiLevelType w:val="hybridMultilevel"/>
    <w:tmpl w:val="C62281CA"/>
    <w:lvl w:ilvl="0" w:tplc="3F006C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407052">
    <w:abstractNumId w:val="0"/>
  </w:num>
  <w:num w:numId="2" w16cid:durableId="229774090">
    <w:abstractNumId w:val="1"/>
  </w:num>
  <w:num w:numId="3" w16cid:durableId="322583042">
    <w:abstractNumId w:val="2"/>
  </w:num>
  <w:num w:numId="4" w16cid:durableId="206454370">
    <w:abstractNumId w:val="3"/>
  </w:num>
  <w:num w:numId="5" w16cid:durableId="1711803039">
    <w:abstractNumId w:val="4"/>
  </w:num>
  <w:num w:numId="6" w16cid:durableId="453254390">
    <w:abstractNumId w:val="5"/>
  </w:num>
  <w:num w:numId="7" w16cid:durableId="1281961167">
    <w:abstractNumId w:val="6"/>
  </w:num>
  <w:num w:numId="8" w16cid:durableId="1056781558">
    <w:abstractNumId w:val="7"/>
  </w:num>
  <w:num w:numId="9" w16cid:durableId="2079327748">
    <w:abstractNumId w:val="8"/>
  </w:num>
  <w:num w:numId="10" w16cid:durableId="2030521484">
    <w:abstractNumId w:val="9"/>
  </w:num>
  <w:num w:numId="11" w16cid:durableId="1555769722">
    <w:abstractNumId w:val="10"/>
  </w:num>
  <w:num w:numId="12" w16cid:durableId="1516772609">
    <w:abstractNumId w:val="11"/>
  </w:num>
  <w:num w:numId="13" w16cid:durableId="1457722210">
    <w:abstractNumId w:val="12"/>
  </w:num>
  <w:num w:numId="14" w16cid:durableId="1532063624">
    <w:abstractNumId w:val="13"/>
  </w:num>
  <w:num w:numId="15" w16cid:durableId="63797781">
    <w:abstractNumId w:val="14"/>
  </w:num>
  <w:num w:numId="16" w16cid:durableId="1005746381">
    <w:abstractNumId w:val="15"/>
  </w:num>
  <w:num w:numId="17" w16cid:durableId="877007498">
    <w:abstractNumId w:val="16"/>
  </w:num>
  <w:num w:numId="18" w16cid:durableId="1916281788">
    <w:abstractNumId w:val="17"/>
  </w:num>
  <w:num w:numId="19" w16cid:durableId="345714996">
    <w:abstractNumId w:val="18"/>
  </w:num>
  <w:num w:numId="20" w16cid:durableId="1542399918">
    <w:abstractNumId w:val="19"/>
  </w:num>
  <w:num w:numId="21" w16cid:durableId="2142454927">
    <w:abstractNumId w:val="20"/>
  </w:num>
  <w:num w:numId="22" w16cid:durableId="1829587606">
    <w:abstractNumId w:val="21"/>
  </w:num>
  <w:num w:numId="23" w16cid:durableId="522984847">
    <w:abstractNumId w:val="22"/>
  </w:num>
  <w:num w:numId="24" w16cid:durableId="695927871">
    <w:abstractNumId w:val="23"/>
  </w:num>
  <w:num w:numId="25" w16cid:durableId="280301977">
    <w:abstractNumId w:val="28"/>
  </w:num>
  <w:num w:numId="26" w16cid:durableId="1606569772">
    <w:abstractNumId w:val="26"/>
  </w:num>
  <w:num w:numId="27" w16cid:durableId="1901935537">
    <w:abstractNumId w:val="24"/>
  </w:num>
  <w:num w:numId="28" w16cid:durableId="1167482663">
    <w:abstractNumId w:val="25"/>
  </w:num>
  <w:num w:numId="29" w16cid:durableId="155608802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42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4FA"/>
    <w:rsid w:val="00001591"/>
    <w:rsid w:val="00010A8F"/>
    <w:rsid w:val="00017D61"/>
    <w:rsid w:val="00020917"/>
    <w:rsid w:val="00021D97"/>
    <w:rsid w:val="00022A90"/>
    <w:rsid w:val="00023F04"/>
    <w:rsid w:val="00027B17"/>
    <w:rsid w:val="000331D7"/>
    <w:rsid w:val="00036BF7"/>
    <w:rsid w:val="00044234"/>
    <w:rsid w:val="00055005"/>
    <w:rsid w:val="000559A7"/>
    <w:rsid w:val="00071BCB"/>
    <w:rsid w:val="00074165"/>
    <w:rsid w:val="0007482D"/>
    <w:rsid w:val="000772BF"/>
    <w:rsid w:val="000A61EC"/>
    <w:rsid w:val="000A674A"/>
    <w:rsid w:val="000B4A1E"/>
    <w:rsid w:val="000B4DB3"/>
    <w:rsid w:val="000C4248"/>
    <w:rsid w:val="000C66C6"/>
    <w:rsid w:val="000F1BE9"/>
    <w:rsid w:val="000F44BE"/>
    <w:rsid w:val="000F71E9"/>
    <w:rsid w:val="00104E80"/>
    <w:rsid w:val="001165EC"/>
    <w:rsid w:val="00123568"/>
    <w:rsid w:val="00143FCC"/>
    <w:rsid w:val="00145C9E"/>
    <w:rsid w:val="00157187"/>
    <w:rsid w:val="00162667"/>
    <w:rsid w:val="001633F3"/>
    <w:rsid w:val="0016519E"/>
    <w:rsid w:val="00177719"/>
    <w:rsid w:val="00182CD3"/>
    <w:rsid w:val="001844FA"/>
    <w:rsid w:val="001B2F5D"/>
    <w:rsid w:val="001B7DDA"/>
    <w:rsid w:val="001C2A4A"/>
    <w:rsid w:val="001D2C0C"/>
    <w:rsid w:val="001D3BA2"/>
    <w:rsid w:val="001D5285"/>
    <w:rsid w:val="001E075D"/>
    <w:rsid w:val="001F0BB9"/>
    <w:rsid w:val="001F3045"/>
    <w:rsid w:val="00203A9B"/>
    <w:rsid w:val="00203D81"/>
    <w:rsid w:val="002064BC"/>
    <w:rsid w:val="00215691"/>
    <w:rsid w:val="0021647B"/>
    <w:rsid w:val="002258FC"/>
    <w:rsid w:val="00230E29"/>
    <w:rsid w:val="00245589"/>
    <w:rsid w:val="00252737"/>
    <w:rsid w:val="00260831"/>
    <w:rsid w:val="00272C63"/>
    <w:rsid w:val="00281D39"/>
    <w:rsid w:val="0028280B"/>
    <w:rsid w:val="00284F89"/>
    <w:rsid w:val="002A23D3"/>
    <w:rsid w:val="002A3681"/>
    <w:rsid w:val="002A56FB"/>
    <w:rsid w:val="002C1A20"/>
    <w:rsid w:val="002C3354"/>
    <w:rsid w:val="002D3A8A"/>
    <w:rsid w:val="002D4CDE"/>
    <w:rsid w:val="002E124E"/>
    <w:rsid w:val="002E3181"/>
    <w:rsid w:val="002E5342"/>
    <w:rsid w:val="002F1669"/>
    <w:rsid w:val="002F1BA4"/>
    <w:rsid w:val="002F2E77"/>
    <w:rsid w:val="00302195"/>
    <w:rsid w:val="003150FF"/>
    <w:rsid w:val="003165E5"/>
    <w:rsid w:val="003257DB"/>
    <w:rsid w:val="00343755"/>
    <w:rsid w:val="0034406A"/>
    <w:rsid w:val="0034561C"/>
    <w:rsid w:val="00345851"/>
    <w:rsid w:val="00354FF1"/>
    <w:rsid w:val="00363F73"/>
    <w:rsid w:val="00364F89"/>
    <w:rsid w:val="0036724A"/>
    <w:rsid w:val="00367AA7"/>
    <w:rsid w:val="00375FEE"/>
    <w:rsid w:val="00376728"/>
    <w:rsid w:val="00382B00"/>
    <w:rsid w:val="003B5DC5"/>
    <w:rsid w:val="003C21C4"/>
    <w:rsid w:val="003C4CAF"/>
    <w:rsid w:val="003C518A"/>
    <w:rsid w:val="003C7DA3"/>
    <w:rsid w:val="003D7372"/>
    <w:rsid w:val="003E245C"/>
    <w:rsid w:val="003E4F0B"/>
    <w:rsid w:val="003F124B"/>
    <w:rsid w:val="004021A3"/>
    <w:rsid w:val="00406510"/>
    <w:rsid w:val="004114F8"/>
    <w:rsid w:val="004263FA"/>
    <w:rsid w:val="00433E93"/>
    <w:rsid w:val="004345A0"/>
    <w:rsid w:val="004349C3"/>
    <w:rsid w:val="00436F77"/>
    <w:rsid w:val="004542C5"/>
    <w:rsid w:val="00454B17"/>
    <w:rsid w:val="00455991"/>
    <w:rsid w:val="0046698C"/>
    <w:rsid w:val="00485F38"/>
    <w:rsid w:val="0049496E"/>
    <w:rsid w:val="004A5831"/>
    <w:rsid w:val="004B3C3E"/>
    <w:rsid w:val="004B5199"/>
    <w:rsid w:val="004D0C0F"/>
    <w:rsid w:val="004F2718"/>
    <w:rsid w:val="004F7ADB"/>
    <w:rsid w:val="00503F67"/>
    <w:rsid w:val="00513B1A"/>
    <w:rsid w:val="005149AC"/>
    <w:rsid w:val="00520D7A"/>
    <w:rsid w:val="00524CE3"/>
    <w:rsid w:val="00525E00"/>
    <w:rsid w:val="00534560"/>
    <w:rsid w:val="00535D2D"/>
    <w:rsid w:val="00542983"/>
    <w:rsid w:val="0054554A"/>
    <w:rsid w:val="0056476B"/>
    <w:rsid w:val="005658C7"/>
    <w:rsid w:val="00575F55"/>
    <w:rsid w:val="005811CD"/>
    <w:rsid w:val="00585CF0"/>
    <w:rsid w:val="00593501"/>
    <w:rsid w:val="005A35F1"/>
    <w:rsid w:val="005A7E6D"/>
    <w:rsid w:val="005B3B67"/>
    <w:rsid w:val="005D6E83"/>
    <w:rsid w:val="005E57B8"/>
    <w:rsid w:val="00601063"/>
    <w:rsid w:val="00605696"/>
    <w:rsid w:val="00612334"/>
    <w:rsid w:val="0061462F"/>
    <w:rsid w:val="00637049"/>
    <w:rsid w:val="006447FF"/>
    <w:rsid w:val="0064741E"/>
    <w:rsid w:val="00654A7C"/>
    <w:rsid w:val="00654DDC"/>
    <w:rsid w:val="006576FD"/>
    <w:rsid w:val="00676C91"/>
    <w:rsid w:val="00696B39"/>
    <w:rsid w:val="006974C4"/>
    <w:rsid w:val="006A0AA8"/>
    <w:rsid w:val="006A25F2"/>
    <w:rsid w:val="006A3BF2"/>
    <w:rsid w:val="006A4820"/>
    <w:rsid w:val="006A4E6B"/>
    <w:rsid w:val="006B5FAD"/>
    <w:rsid w:val="006D69A8"/>
    <w:rsid w:val="006E076B"/>
    <w:rsid w:val="006E0D92"/>
    <w:rsid w:val="006E38C9"/>
    <w:rsid w:val="006E4BC0"/>
    <w:rsid w:val="006F0B96"/>
    <w:rsid w:val="006F4948"/>
    <w:rsid w:val="006F596D"/>
    <w:rsid w:val="00702EC7"/>
    <w:rsid w:val="00703F38"/>
    <w:rsid w:val="0070745B"/>
    <w:rsid w:val="00707BDC"/>
    <w:rsid w:val="00711E70"/>
    <w:rsid w:val="00735286"/>
    <w:rsid w:val="00742BA7"/>
    <w:rsid w:val="00753745"/>
    <w:rsid w:val="007543E8"/>
    <w:rsid w:val="007627ED"/>
    <w:rsid w:val="0077101C"/>
    <w:rsid w:val="00772B46"/>
    <w:rsid w:val="007744F1"/>
    <w:rsid w:val="00792695"/>
    <w:rsid w:val="0079496C"/>
    <w:rsid w:val="007A069C"/>
    <w:rsid w:val="007A2686"/>
    <w:rsid w:val="007B20A9"/>
    <w:rsid w:val="007B2E1F"/>
    <w:rsid w:val="007B36CB"/>
    <w:rsid w:val="007B51A1"/>
    <w:rsid w:val="007B71AD"/>
    <w:rsid w:val="007C0AF6"/>
    <w:rsid w:val="007C2E22"/>
    <w:rsid w:val="007D527A"/>
    <w:rsid w:val="007D5680"/>
    <w:rsid w:val="007D591B"/>
    <w:rsid w:val="007E088F"/>
    <w:rsid w:val="007E2192"/>
    <w:rsid w:val="007F05DF"/>
    <w:rsid w:val="00802016"/>
    <w:rsid w:val="00810030"/>
    <w:rsid w:val="00812A08"/>
    <w:rsid w:val="008139BC"/>
    <w:rsid w:val="008204BC"/>
    <w:rsid w:val="00844F93"/>
    <w:rsid w:val="00851608"/>
    <w:rsid w:val="0085490F"/>
    <w:rsid w:val="008615C0"/>
    <w:rsid w:val="00862CF8"/>
    <w:rsid w:val="0086553E"/>
    <w:rsid w:val="00871245"/>
    <w:rsid w:val="008736E3"/>
    <w:rsid w:val="00875751"/>
    <w:rsid w:val="008A6E15"/>
    <w:rsid w:val="008B08F2"/>
    <w:rsid w:val="008B43E8"/>
    <w:rsid w:val="008C25E9"/>
    <w:rsid w:val="008D1925"/>
    <w:rsid w:val="008D30A2"/>
    <w:rsid w:val="008D3EB3"/>
    <w:rsid w:val="008D5885"/>
    <w:rsid w:val="00910A3C"/>
    <w:rsid w:val="00912171"/>
    <w:rsid w:val="00912EC8"/>
    <w:rsid w:val="00917910"/>
    <w:rsid w:val="0092347B"/>
    <w:rsid w:val="00936FA6"/>
    <w:rsid w:val="00937911"/>
    <w:rsid w:val="00940895"/>
    <w:rsid w:val="00940EB6"/>
    <w:rsid w:val="00945384"/>
    <w:rsid w:val="00961243"/>
    <w:rsid w:val="00964985"/>
    <w:rsid w:val="00972A88"/>
    <w:rsid w:val="00997C51"/>
    <w:rsid w:val="009A11B4"/>
    <w:rsid w:val="009B029B"/>
    <w:rsid w:val="009D7BF9"/>
    <w:rsid w:val="009D7EB7"/>
    <w:rsid w:val="009E1BAF"/>
    <w:rsid w:val="009E1C38"/>
    <w:rsid w:val="009F0BBF"/>
    <w:rsid w:val="00A003F5"/>
    <w:rsid w:val="00A00FD7"/>
    <w:rsid w:val="00A103AC"/>
    <w:rsid w:val="00A11D77"/>
    <w:rsid w:val="00A16018"/>
    <w:rsid w:val="00A17A10"/>
    <w:rsid w:val="00A263A2"/>
    <w:rsid w:val="00A2714B"/>
    <w:rsid w:val="00A303ED"/>
    <w:rsid w:val="00A32FBD"/>
    <w:rsid w:val="00A349B7"/>
    <w:rsid w:val="00A4474D"/>
    <w:rsid w:val="00A512EF"/>
    <w:rsid w:val="00A52199"/>
    <w:rsid w:val="00A64B0F"/>
    <w:rsid w:val="00A65BF1"/>
    <w:rsid w:val="00A77E78"/>
    <w:rsid w:val="00A8558C"/>
    <w:rsid w:val="00A92E3B"/>
    <w:rsid w:val="00AC1969"/>
    <w:rsid w:val="00AC3A2A"/>
    <w:rsid w:val="00AC7739"/>
    <w:rsid w:val="00AE05EB"/>
    <w:rsid w:val="00AE5D22"/>
    <w:rsid w:val="00AF0777"/>
    <w:rsid w:val="00AF10C3"/>
    <w:rsid w:val="00B02D89"/>
    <w:rsid w:val="00B03DD8"/>
    <w:rsid w:val="00B07E25"/>
    <w:rsid w:val="00B27734"/>
    <w:rsid w:val="00B31DD4"/>
    <w:rsid w:val="00B343B8"/>
    <w:rsid w:val="00B40A3B"/>
    <w:rsid w:val="00B41221"/>
    <w:rsid w:val="00B41AFF"/>
    <w:rsid w:val="00B43C7E"/>
    <w:rsid w:val="00B543DF"/>
    <w:rsid w:val="00B54D27"/>
    <w:rsid w:val="00B741D7"/>
    <w:rsid w:val="00B77709"/>
    <w:rsid w:val="00B943E8"/>
    <w:rsid w:val="00B959C9"/>
    <w:rsid w:val="00BB2D42"/>
    <w:rsid w:val="00BD18B3"/>
    <w:rsid w:val="00BD6C00"/>
    <w:rsid w:val="00BE3AF6"/>
    <w:rsid w:val="00C1283C"/>
    <w:rsid w:val="00C12E6D"/>
    <w:rsid w:val="00C13E0A"/>
    <w:rsid w:val="00C21708"/>
    <w:rsid w:val="00C27513"/>
    <w:rsid w:val="00C30C2F"/>
    <w:rsid w:val="00C326B7"/>
    <w:rsid w:val="00C34407"/>
    <w:rsid w:val="00C35629"/>
    <w:rsid w:val="00C6055B"/>
    <w:rsid w:val="00C67316"/>
    <w:rsid w:val="00C91C4B"/>
    <w:rsid w:val="00C95CF0"/>
    <w:rsid w:val="00CA3793"/>
    <w:rsid w:val="00CB20F9"/>
    <w:rsid w:val="00CC11C5"/>
    <w:rsid w:val="00CC48E1"/>
    <w:rsid w:val="00CD3DBE"/>
    <w:rsid w:val="00CE075B"/>
    <w:rsid w:val="00CE68D5"/>
    <w:rsid w:val="00D07708"/>
    <w:rsid w:val="00D13FDC"/>
    <w:rsid w:val="00D31083"/>
    <w:rsid w:val="00D35551"/>
    <w:rsid w:val="00D35A39"/>
    <w:rsid w:val="00D4603F"/>
    <w:rsid w:val="00D478D8"/>
    <w:rsid w:val="00D47E20"/>
    <w:rsid w:val="00D56850"/>
    <w:rsid w:val="00D672DC"/>
    <w:rsid w:val="00D6731D"/>
    <w:rsid w:val="00D8050F"/>
    <w:rsid w:val="00D81DB5"/>
    <w:rsid w:val="00D86C5F"/>
    <w:rsid w:val="00DA739B"/>
    <w:rsid w:val="00DB0740"/>
    <w:rsid w:val="00DB44C3"/>
    <w:rsid w:val="00DB4916"/>
    <w:rsid w:val="00DB5348"/>
    <w:rsid w:val="00DB62F1"/>
    <w:rsid w:val="00DC0B3B"/>
    <w:rsid w:val="00DC19DD"/>
    <w:rsid w:val="00DC2876"/>
    <w:rsid w:val="00DC6C5F"/>
    <w:rsid w:val="00DD2C36"/>
    <w:rsid w:val="00DD6DB4"/>
    <w:rsid w:val="00DE0BED"/>
    <w:rsid w:val="00DE6A65"/>
    <w:rsid w:val="00DE6C4A"/>
    <w:rsid w:val="00E10AD7"/>
    <w:rsid w:val="00E160F1"/>
    <w:rsid w:val="00E272C6"/>
    <w:rsid w:val="00E37098"/>
    <w:rsid w:val="00E41F49"/>
    <w:rsid w:val="00E53B22"/>
    <w:rsid w:val="00E665F9"/>
    <w:rsid w:val="00E82C4A"/>
    <w:rsid w:val="00E850F8"/>
    <w:rsid w:val="00EA5BE0"/>
    <w:rsid w:val="00EB005E"/>
    <w:rsid w:val="00EB1D9F"/>
    <w:rsid w:val="00EB45C9"/>
    <w:rsid w:val="00EC0BF3"/>
    <w:rsid w:val="00EC38C3"/>
    <w:rsid w:val="00ED2225"/>
    <w:rsid w:val="00EF1816"/>
    <w:rsid w:val="00EF5166"/>
    <w:rsid w:val="00F018F9"/>
    <w:rsid w:val="00F03FF4"/>
    <w:rsid w:val="00F0604F"/>
    <w:rsid w:val="00F142B0"/>
    <w:rsid w:val="00F234C1"/>
    <w:rsid w:val="00F310DF"/>
    <w:rsid w:val="00F313EE"/>
    <w:rsid w:val="00F31DB9"/>
    <w:rsid w:val="00F36788"/>
    <w:rsid w:val="00F36EA7"/>
    <w:rsid w:val="00F447A3"/>
    <w:rsid w:val="00F529B9"/>
    <w:rsid w:val="00F642C5"/>
    <w:rsid w:val="00F64FE2"/>
    <w:rsid w:val="00F75DDE"/>
    <w:rsid w:val="00F85CFF"/>
    <w:rsid w:val="00F87116"/>
    <w:rsid w:val="00F968D4"/>
    <w:rsid w:val="00F97F53"/>
    <w:rsid w:val="00FA59C9"/>
    <w:rsid w:val="00FB37C5"/>
    <w:rsid w:val="00FC087F"/>
    <w:rsid w:val="00FC6266"/>
    <w:rsid w:val="00FD1CF0"/>
    <w:rsid w:val="00FD4D58"/>
    <w:rsid w:val="00FD5D91"/>
    <w:rsid w:val="00FE72BB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AAB9A0"/>
  <w15:chartTrackingRefBased/>
  <w15:docId w15:val="{5E240E82-9852-42D5-924F-34ACDFA06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2"/>
      <w:szCs w:val="22"/>
      <w:lang w:eastAsia="zh-CN"/>
    </w:rPr>
  </w:style>
  <w:style w:type="paragraph" w:styleId="Titre1">
    <w:name w:val="heading 1"/>
    <w:basedOn w:val="Normal"/>
    <w:next w:val="Normal"/>
    <w:autoRedefine/>
    <w:qFormat/>
    <w:rsid w:val="00601063"/>
    <w:pPr>
      <w:keepNext/>
      <w:numPr>
        <w:numId w:val="1"/>
      </w:numPr>
      <w:spacing w:before="240" w:after="60" w:line="480" w:lineRule="auto"/>
      <w:outlineLvl w:val="0"/>
    </w:pPr>
    <w:rPr>
      <w:rFonts w:ascii="Arial" w:hAnsi="Arial"/>
      <w:b/>
      <w:bCs/>
      <w:kern w:val="2"/>
      <w:sz w:val="24"/>
      <w:szCs w:val="26"/>
    </w:rPr>
  </w:style>
  <w:style w:type="paragraph" w:styleId="Titre2">
    <w:name w:val="heading 2"/>
    <w:basedOn w:val="Normal"/>
    <w:next w:val="Normal"/>
    <w:autoRedefine/>
    <w:qFormat/>
    <w:rsid w:val="006A0AA8"/>
    <w:pPr>
      <w:keepNext/>
      <w:numPr>
        <w:ilvl w:val="1"/>
        <w:numId w:val="1"/>
      </w:numPr>
      <w:spacing w:line="480" w:lineRule="auto"/>
      <w:ind w:left="568"/>
      <w:jc w:val="both"/>
      <w:outlineLvl w:val="1"/>
    </w:pPr>
    <w:rPr>
      <w:rFonts w:ascii="Arial" w:hAnsi="Arial"/>
      <w:b/>
      <w:iCs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numPr>
        <w:ilvl w:val="5"/>
        <w:numId w:val="1"/>
      </w:numPr>
      <w:pBdr>
        <w:top w:val="none" w:sz="0" w:space="0" w:color="000000"/>
        <w:left w:val="none" w:sz="0" w:space="0" w:color="000000"/>
        <w:bottom w:val="double" w:sz="6" w:space="1" w:color="000000"/>
        <w:right w:val="none" w:sz="0" w:space="0" w:color="000000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Times New Roman" w:hAnsi="Times New Roman" w:cs="Times New Roman"/>
      <w:i w:val="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Times New Roman" w:hAnsi="Times New Roman" w:cs="Times New Roman"/>
      <w:i w:val="0"/>
    </w:rPr>
  </w:style>
  <w:style w:type="character" w:customStyle="1" w:styleId="WW8Num7z0">
    <w:name w:val="WW8Num7z0"/>
    <w:rPr>
      <w:rFonts w:ascii="Symbol" w:hAnsi="Symbol" w:cs="Times New Roman"/>
      <w:i w:val="0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Arial"/>
      <w:sz w:val="20"/>
    </w:rPr>
  </w:style>
  <w:style w:type="character" w:customStyle="1" w:styleId="WW8Num11z0">
    <w:name w:val="WW8Num11z0"/>
    <w:rPr>
      <w:rFonts w:ascii="Symbol" w:hAnsi="Symbol" w:cs="Symbol"/>
      <w:caps/>
    </w:rPr>
  </w:style>
  <w:style w:type="character" w:customStyle="1" w:styleId="WW8Num12z0">
    <w:name w:val="WW8Num12z0"/>
    <w:rPr>
      <w:rFonts w:ascii="Wingdings" w:hAnsi="Wingdings" w:cs="Symbol"/>
    </w:rPr>
  </w:style>
  <w:style w:type="character" w:customStyle="1" w:styleId="WW8Num13z0">
    <w:name w:val="WW8Num13z0"/>
    <w:rPr>
      <w:rFonts w:ascii="Symbol" w:hAnsi="Symbol" w:cs="Times New Roman"/>
      <w:b/>
      <w:i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  <w:caps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cs="Times New Roman"/>
    </w:rPr>
  </w:style>
  <w:style w:type="character" w:customStyle="1" w:styleId="WW8Num22z0">
    <w:name w:val="WW8Num22z0"/>
    <w:rPr>
      <w:rFonts w:ascii="Arial" w:hAnsi="Arial" w:cs="Arial"/>
      <w:sz w:val="20"/>
    </w:rPr>
  </w:style>
  <w:style w:type="character" w:customStyle="1" w:styleId="Policepardfaut4">
    <w:name w:val="Police par défaut4"/>
  </w:style>
  <w:style w:type="character" w:customStyle="1" w:styleId="Policepardfaut3">
    <w:name w:val="Police par défaut3"/>
  </w:style>
  <w:style w:type="character" w:customStyle="1" w:styleId="WW8Num16z1">
    <w:name w:val="WW8Num16z1"/>
    <w:rPr>
      <w:rFonts w:cs="Times New Roman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4z0">
    <w:name w:val="WW8Num24z0"/>
    <w:rPr>
      <w:rFonts w:cs="Times New Roman"/>
      <w:b/>
      <w:i/>
    </w:rPr>
  </w:style>
  <w:style w:type="character" w:customStyle="1" w:styleId="WW8Num24z1">
    <w:name w:val="WW8Num24z1"/>
    <w:rPr>
      <w:rFonts w:cs="Times New Roman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9z1">
    <w:name w:val="WW8Num9z1"/>
    <w:rPr>
      <w:rFonts w:ascii="Wingdings" w:eastAsia="Times New Roman" w:hAnsi="Wingdings" w:cs="Times New Roman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6z0">
    <w:name w:val="WW8Num26z0"/>
    <w:rPr>
      <w:rFonts w:ascii="Times New Roman" w:eastAsia="Times New Roman" w:hAnsi="Times New Roman" w:cs="Times New Roman"/>
      <w:i w:val="0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  <w:caps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Arial" w:eastAsia="Times New Roman" w:hAnsi="Arial" w:cs="Arial"/>
      <w:sz w:val="2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Numrodepage">
    <w:name w:val="page number"/>
    <w:basedOn w:val="Policepardfaut1"/>
  </w:style>
  <w:style w:type="character" w:customStyle="1" w:styleId="Marquedecommentaire1">
    <w:name w:val="Marque de commentaire1"/>
    <w:rPr>
      <w:sz w:val="16"/>
      <w:szCs w:val="16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customStyle="1" w:styleId="Normal1Car">
    <w:name w:val="Normal1 Car"/>
    <w:rPr>
      <w:sz w:val="22"/>
      <w:szCs w:val="22"/>
    </w:rPr>
  </w:style>
  <w:style w:type="character" w:customStyle="1" w:styleId="Titre1Car">
    <w:name w:val="Titre 1 Car"/>
    <w:rPr>
      <w:b/>
      <w:bCs/>
      <w:kern w:val="2"/>
      <w:sz w:val="26"/>
      <w:szCs w:val="26"/>
    </w:rPr>
  </w:style>
  <w:style w:type="character" w:customStyle="1" w:styleId="CommentaireCar">
    <w:name w:val="Commentaire Car"/>
    <w:rPr>
      <w:sz w:val="22"/>
      <w:szCs w:val="22"/>
    </w:rPr>
  </w:style>
  <w:style w:type="character" w:customStyle="1" w:styleId="ObjetducommentaireCar">
    <w:name w:val="Objet du commentaire Car"/>
    <w:rPr>
      <w:b/>
      <w:bCs/>
      <w:sz w:val="22"/>
      <w:szCs w:val="22"/>
    </w:rPr>
  </w:style>
  <w:style w:type="character" w:customStyle="1" w:styleId="Normal2Car">
    <w:name w:val="Normal2 Car"/>
    <w:rPr>
      <w:sz w:val="22"/>
      <w:szCs w:val="22"/>
    </w:rPr>
  </w:style>
  <w:style w:type="character" w:customStyle="1" w:styleId="En-tteCar">
    <w:name w:val="En-tête Car"/>
    <w:uiPriority w:val="99"/>
    <w:rPr>
      <w:sz w:val="22"/>
      <w:szCs w:val="22"/>
    </w:rPr>
  </w:style>
  <w:style w:type="character" w:customStyle="1" w:styleId="NotedebasdepageCar">
    <w:name w:val="Note de bas de page Car"/>
    <w:rPr>
      <w:sz w:val="16"/>
      <w:szCs w:val="16"/>
    </w:rPr>
  </w:style>
  <w:style w:type="character" w:customStyle="1" w:styleId="PieddepageCar">
    <w:name w:val="Pied de page Car"/>
    <w:uiPriority w:val="99"/>
    <w:rPr>
      <w:sz w:val="22"/>
      <w:szCs w:val="22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lev">
    <w:name w:val="Strong"/>
    <w:qFormat/>
    <w:rPr>
      <w:rFonts w:eastAsia="Times New Roman"/>
      <w:b/>
      <w:bCs/>
    </w:rPr>
  </w:style>
  <w:style w:type="character" w:customStyle="1" w:styleId="Times14GNoir">
    <w:name w:val="Times14 G Noir"/>
    <w:qFormat/>
    <w:rPr>
      <w:rFonts w:ascii="Times" w:hAnsi="Times" w:cs="Times"/>
      <w:b/>
      <w:color w:val="000000"/>
      <w:sz w:val="28"/>
    </w:rPr>
  </w:style>
  <w:style w:type="character" w:customStyle="1" w:styleId="Sautdindex">
    <w:name w:val="Saut d'index"/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Appeldenotedefin2">
    <w:name w:val="Appel de note de fin2"/>
    <w:rPr>
      <w:vertAlign w:val="superscript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itre10">
    <w:name w:val="Titre1"/>
    <w:basedOn w:val="Normal"/>
    <w:next w:val="Corpsdetexte"/>
    <w:pPr>
      <w:jc w:val="center"/>
    </w:pPr>
    <w:rPr>
      <w:b/>
      <w:bCs/>
      <w:sz w:val="26"/>
      <w:szCs w:val="26"/>
    </w:rPr>
  </w:style>
  <w:style w:type="paragraph" w:styleId="TM1">
    <w:name w:val="toc 1"/>
    <w:basedOn w:val="Normal"/>
    <w:next w:val="Normal"/>
    <w:uiPriority w:val="39"/>
    <w:pPr>
      <w:spacing w:before="360"/>
    </w:pPr>
    <w:rPr>
      <w:rFonts w:ascii="Calibri Light" w:hAnsi="Calibri Light" w:cs="Calibri Light"/>
      <w:b/>
      <w:bCs/>
      <w:caps/>
      <w:sz w:val="24"/>
      <w:szCs w:val="24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styleId="Notedebasdepage">
    <w:name w:val="footnote text"/>
    <w:basedOn w:val="Normal"/>
    <w:link w:val="NotedebasdepageCar1"/>
    <w:rPr>
      <w:sz w:val="16"/>
      <w:szCs w:val="16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M2">
    <w:name w:val="toc 2"/>
    <w:basedOn w:val="Normal"/>
    <w:next w:val="Normal"/>
    <w:uiPriority w:val="39"/>
    <w:pPr>
      <w:spacing w:before="240"/>
    </w:pPr>
    <w:rPr>
      <w:rFonts w:ascii="Calibri" w:hAnsi="Calibri" w:cs="Calibri"/>
      <w:b/>
      <w:bCs/>
      <w:sz w:val="20"/>
      <w:szCs w:val="20"/>
    </w:rPr>
  </w:style>
  <w:style w:type="paragraph" w:customStyle="1" w:styleId="Normal2">
    <w:name w:val="Normal2"/>
    <w:aliases w:val="5,Normal 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Commentaire1">
    <w:name w:val="Commentaire1"/>
    <w:basedOn w:val="Normal"/>
  </w:style>
  <w:style w:type="paragraph" w:styleId="Signature">
    <w:name w:val="Signature"/>
    <w:basedOn w:val="Normal"/>
    <w:pPr>
      <w:ind w:left="4252"/>
    </w:pPr>
  </w:style>
  <w:style w:type="paragraph" w:customStyle="1" w:styleId="Style1">
    <w:name w:val="Style1"/>
    <w:basedOn w:val="Titre2"/>
    <w:pPr>
      <w:numPr>
        <w:ilvl w:val="0"/>
        <w:numId w:val="0"/>
      </w:numPr>
      <w:ind w:left="851"/>
    </w:pPr>
  </w:style>
  <w:style w:type="paragraph" w:styleId="TM3">
    <w:name w:val="toc 3"/>
    <w:basedOn w:val="Normal"/>
    <w:next w:val="Normal"/>
    <w:pPr>
      <w:ind w:left="220"/>
    </w:pPr>
    <w:rPr>
      <w:rFonts w:ascii="Calibri" w:hAnsi="Calibri" w:cs="Calibri"/>
      <w:sz w:val="20"/>
      <w:szCs w:val="20"/>
    </w:rPr>
  </w:style>
  <w:style w:type="paragraph" w:styleId="TM4">
    <w:name w:val="toc 4"/>
    <w:basedOn w:val="Normal"/>
    <w:next w:val="Normal"/>
    <w:pPr>
      <w:ind w:left="440"/>
    </w:pPr>
    <w:rPr>
      <w:rFonts w:ascii="Calibri" w:hAnsi="Calibri" w:cs="Calibri"/>
      <w:sz w:val="20"/>
      <w:szCs w:val="20"/>
    </w:rPr>
  </w:style>
  <w:style w:type="paragraph" w:styleId="TM5">
    <w:name w:val="toc 5"/>
    <w:basedOn w:val="Normal"/>
    <w:next w:val="Normal"/>
    <w:pPr>
      <w:ind w:left="660"/>
    </w:pPr>
    <w:rPr>
      <w:rFonts w:ascii="Calibri" w:hAnsi="Calibri" w:cs="Calibri"/>
      <w:sz w:val="20"/>
      <w:szCs w:val="20"/>
    </w:rPr>
  </w:style>
  <w:style w:type="paragraph" w:styleId="TM6">
    <w:name w:val="toc 6"/>
    <w:basedOn w:val="Normal"/>
    <w:next w:val="Normal"/>
    <w:pPr>
      <w:ind w:left="880"/>
    </w:pPr>
    <w:rPr>
      <w:rFonts w:ascii="Calibri" w:hAnsi="Calibri" w:cs="Calibri"/>
      <w:sz w:val="20"/>
      <w:szCs w:val="20"/>
    </w:rPr>
  </w:style>
  <w:style w:type="paragraph" w:styleId="TM7">
    <w:name w:val="toc 7"/>
    <w:basedOn w:val="Normal"/>
    <w:next w:val="Normal"/>
    <w:pPr>
      <w:ind w:left="1100"/>
    </w:pPr>
    <w:rPr>
      <w:rFonts w:ascii="Calibri" w:hAnsi="Calibri" w:cs="Calibri"/>
      <w:sz w:val="20"/>
      <w:szCs w:val="20"/>
    </w:rPr>
  </w:style>
  <w:style w:type="paragraph" w:styleId="TM8">
    <w:name w:val="toc 8"/>
    <w:basedOn w:val="Normal"/>
    <w:next w:val="Normal"/>
    <w:pPr>
      <w:ind w:left="1320"/>
    </w:pPr>
    <w:rPr>
      <w:rFonts w:ascii="Calibri" w:hAnsi="Calibri" w:cs="Calibri"/>
      <w:sz w:val="20"/>
      <w:szCs w:val="20"/>
    </w:rPr>
  </w:style>
  <w:style w:type="paragraph" w:styleId="TM9">
    <w:name w:val="toc 9"/>
    <w:basedOn w:val="Normal"/>
    <w:next w:val="Normal"/>
    <w:pPr>
      <w:ind w:left="1540"/>
    </w:pPr>
    <w:rPr>
      <w:rFonts w:ascii="Calibri" w:hAnsi="Calibri" w:cs="Calibri"/>
      <w:sz w:val="20"/>
      <w:szCs w:val="20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 w:cs="Univers (WN)"/>
      <w:sz w:val="20"/>
      <w:szCs w:val="20"/>
    </w:rPr>
  </w:style>
  <w:style w:type="paragraph" w:customStyle="1" w:styleId="Corpsdetexte21">
    <w:name w:val="Corps de texte 21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lang w:val="x-none"/>
    </w:rPr>
  </w:style>
  <w:style w:type="paragraph" w:customStyle="1" w:styleId="Global">
    <w:name w:val="Global"/>
    <w:basedOn w:val="Normal"/>
    <w:rPr>
      <w:b/>
      <w:bCs/>
      <w:lang w:val="x-none"/>
    </w:rPr>
  </w:style>
  <w:style w:type="paragraph" w:customStyle="1" w:styleId="Corpsdetexte31">
    <w:name w:val="Corps de texte 31"/>
    <w:basedOn w:val="Normal"/>
    <w:pPr>
      <w:pBdr>
        <w:top w:val="single" w:sz="6" w:space="1" w:color="000000" w:shadow="1"/>
        <w:left w:val="single" w:sz="6" w:space="1" w:color="000000" w:shadow="1"/>
        <w:bottom w:val="single" w:sz="6" w:space="1" w:color="000000" w:shadow="1"/>
        <w:right w:val="single" w:sz="6" w:space="1" w:color="000000" w:shadow="1"/>
      </w:pBdr>
    </w:pPr>
    <w:rPr>
      <w:b/>
      <w:sz w:val="28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 w:cs="Tahoma"/>
    </w:rPr>
  </w:style>
  <w:style w:type="paragraph" w:styleId="Objetducommentaire">
    <w:name w:val="annotation subject"/>
    <w:basedOn w:val="Commentaire1"/>
    <w:next w:val="Commentaire1"/>
    <w:rPr>
      <w:b/>
      <w:bCs/>
      <w:sz w:val="20"/>
      <w:szCs w:val="20"/>
    </w:rPr>
  </w:style>
  <w:style w:type="paragraph" w:customStyle="1" w:styleId="AETableau">
    <w:name w:val="A.E. Tableau"/>
    <w:basedOn w:val="Normal"/>
    <w:pPr>
      <w:spacing w:before="80"/>
    </w:pPr>
    <w:rPr>
      <w:szCs w:val="327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paragraph" w:customStyle="1" w:styleId="Corpsdetexte22">
    <w:name w:val="Corps de texte 22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table" w:styleId="Grilledutableau">
    <w:name w:val="Table Grid"/>
    <w:basedOn w:val="TableauNormal"/>
    <w:uiPriority w:val="39"/>
    <w:rsid w:val="00F968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uiPriority w:val="99"/>
    <w:semiHidden/>
    <w:unhideWhenUsed/>
    <w:rsid w:val="00F968D4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F968D4"/>
    <w:rPr>
      <w:sz w:val="20"/>
      <w:szCs w:val="20"/>
      <w:lang w:val="x-none"/>
    </w:rPr>
  </w:style>
  <w:style w:type="character" w:customStyle="1" w:styleId="CommentaireCar1">
    <w:name w:val="Commentaire Car1"/>
    <w:link w:val="Commentaire"/>
    <w:uiPriority w:val="99"/>
    <w:semiHidden/>
    <w:rsid w:val="00F968D4"/>
    <w:rPr>
      <w:lang w:eastAsia="zh-CN"/>
    </w:rPr>
  </w:style>
  <w:style w:type="paragraph" w:customStyle="1" w:styleId="RedTxt">
    <w:name w:val="RedTxt"/>
    <w:basedOn w:val="Normal"/>
    <w:rsid w:val="00637049"/>
    <w:pPr>
      <w:widowControl w:val="0"/>
      <w:autoSpaceDE w:val="0"/>
    </w:pPr>
    <w:rPr>
      <w:rFonts w:ascii="Arial" w:hAnsi="Arial" w:cs="Arial"/>
      <w:sz w:val="18"/>
      <w:szCs w:val="18"/>
    </w:rPr>
  </w:style>
  <w:style w:type="paragraph" w:styleId="Paragraphedeliste">
    <w:name w:val="List Paragraph"/>
    <w:basedOn w:val="Normal"/>
    <w:link w:val="ParagraphedelisteCar"/>
    <w:uiPriority w:val="34"/>
    <w:qFormat/>
    <w:rsid w:val="00027B17"/>
    <w:pPr>
      <w:ind w:left="708"/>
    </w:pPr>
    <w:rPr>
      <w:szCs w:val="20"/>
    </w:rPr>
  </w:style>
  <w:style w:type="character" w:customStyle="1" w:styleId="ParagraphedelisteCar">
    <w:name w:val="Paragraphe de liste Car"/>
    <w:link w:val="Paragraphedeliste"/>
    <w:uiPriority w:val="34"/>
    <w:qFormat/>
    <w:rsid w:val="00027B17"/>
    <w:rPr>
      <w:sz w:val="22"/>
      <w:lang w:eastAsia="zh-CN"/>
    </w:rPr>
  </w:style>
  <w:style w:type="character" w:customStyle="1" w:styleId="normaltextrun">
    <w:name w:val="normaltextrun"/>
    <w:basedOn w:val="Policepardfaut"/>
    <w:rsid w:val="00071BCB"/>
  </w:style>
  <w:style w:type="character" w:customStyle="1" w:styleId="eop">
    <w:name w:val="eop"/>
    <w:basedOn w:val="Policepardfaut"/>
    <w:rsid w:val="00071BCB"/>
  </w:style>
  <w:style w:type="character" w:customStyle="1" w:styleId="NotedebasdepageCar1">
    <w:name w:val="Note de bas de page Car1"/>
    <w:link w:val="Notedebasdepage"/>
    <w:rsid w:val="0021647B"/>
    <w:rPr>
      <w:sz w:val="16"/>
      <w:szCs w:val="16"/>
      <w:lang w:eastAsia="zh-CN"/>
    </w:rPr>
  </w:style>
  <w:style w:type="character" w:styleId="Mentionnonrsolue">
    <w:name w:val="Unresolved Mention"/>
    <w:uiPriority w:val="99"/>
    <w:semiHidden/>
    <w:unhideWhenUsed/>
    <w:rsid w:val="00E850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E6E307FBBA6344BB389E52855CD540" ma:contentTypeVersion="3" ma:contentTypeDescription="Crée un document." ma:contentTypeScope="" ma:versionID="2f12a71a88d018b9ff193b0687ed6e4f">
  <xsd:schema xmlns:xsd="http://www.w3.org/2001/XMLSchema" xmlns:xs="http://www.w3.org/2001/XMLSchema" xmlns:p="http://schemas.microsoft.com/office/2006/metadata/properties" xmlns:ns2="407242e1-bbcc-4c74-a3e0-336d55f04e89" targetNamespace="http://schemas.microsoft.com/office/2006/metadata/properties" ma:root="true" ma:fieldsID="8484b6f9a342f634c23df50eb4a00200" ns2:_="">
    <xsd:import namespace="407242e1-bbcc-4c74-a3e0-336d55f04e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242e1-bbcc-4c74-a3e0-336d55f04e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F9E18E-2F17-4F9F-AA49-55A0F1936F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D6CC9D-47E1-4FCB-8E06-A2B64279C4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BA2B5D-786F-47A9-916D-C496E4D96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7242e1-bbcc-4c74-a3e0-336d55f04e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F14F45-5573-4B67-BC17-E61C5FF19B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7</Pages>
  <Words>1722</Words>
  <Characters>9476</Characters>
  <Application>Microsoft Office Word</Application>
  <DocSecurity>2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11176</CharactersWithSpaces>
  <SharedDoc>false</SharedDoc>
  <HLinks>
    <vt:vector size="60" baseType="variant"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_Toc179367357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_Toc179367356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_Toc179367355</vt:lpwstr>
      </vt:variant>
      <vt:variant>
        <vt:i4>1114173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_Toc179367354</vt:lpwstr>
      </vt:variant>
      <vt:variant>
        <vt:i4>1114173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_Toc179367353</vt:lpwstr>
      </vt:variant>
      <vt:variant>
        <vt:i4>1114173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_Toc179367352</vt:lpwstr>
      </vt:variant>
      <vt:variant>
        <vt:i4>1114173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_Toc179367351</vt:lpwstr>
      </vt:variant>
      <vt:variant>
        <vt:i4>1114173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_Toc179367350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_Toc179367349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_Toc179367348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CdC</dc:creator>
  <cp:keywords/>
  <cp:lastModifiedBy>Samir Saifi</cp:lastModifiedBy>
  <cp:revision>15</cp:revision>
  <cp:lastPrinted>2023-09-15T08:35:00Z</cp:lastPrinted>
  <dcterms:created xsi:type="dcterms:W3CDTF">2025-12-02T09:47:00Z</dcterms:created>
  <dcterms:modified xsi:type="dcterms:W3CDTF">2026-01-29T14:03:00Z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0x010100CEE6E307FBBA6344BB389E52855CD540</vt:lpwstr>
  </property>
</Properties>
</file>